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4C" w:rsidRPr="00096422" w:rsidRDefault="000E79EB" w:rsidP="000E79EB">
      <w:pPr>
        <w:jc w:val="center"/>
        <w:rPr>
          <w:rFonts w:ascii="Calibri" w:hAnsi="Calibri"/>
          <w:b/>
          <w:sz w:val="40"/>
          <w:szCs w:val="40"/>
        </w:rPr>
      </w:pPr>
      <w:r w:rsidRPr="00096422">
        <w:rPr>
          <w:rFonts w:ascii="Calibri" w:hAnsi="Calibri"/>
          <w:b/>
          <w:sz w:val="40"/>
          <w:szCs w:val="40"/>
        </w:rPr>
        <w:t xml:space="preserve">Søhavenyt nr. </w:t>
      </w:r>
      <w:r w:rsidR="005152B9" w:rsidRPr="00096422">
        <w:rPr>
          <w:rFonts w:ascii="Calibri" w:hAnsi="Calibri"/>
          <w:b/>
          <w:sz w:val="40"/>
          <w:szCs w:val="40"/>
        </w:rPr>
        <w:t>7</w:t>
      </w:r>
      <w:r w:rsidR="002D51EF">
        <w:rPr>
          <w:rFonts w:ascii="Calibri" w:hAnsi="Calibri"/>
          <w:b/>
          <w:sz w:val="40"/>
          <w:szCs w:val="40"/>
        </w:rPr>
        <w:t>9</w:t>
      </w:r>
    </w:p>
    <w:p w:rsidR="000E79EB" w:rsidRPr="00096422" w:rsidRDefault="000E79EB" w:rsidP="000E79EB">
      <w:pPr>
        <w:jc w:val="center"/>
        <w:rPr>
          <w:rFonts w:ascii="Calibri" w:hAnsi="Calibri"/>
          <w:b/>
          <w:sz w:val="40"/>
          <w:szCs w:val="40"/>
        </w:rPr>
      </w:pPr>
      <w:r w:rsidRPr="00096422">
        <w:rPr>
          <w:rFonts w:ascii="Calibri" w:hAnsi="Calibri"/>
          <w:b/>
          <w:sz w:val="40"/>
          <w:szCs w:val="40"/>
        </w:rPr>
        <w:t>Referat fra bestyrelsesmøde i</w:t>
      </w:r>
    </w:p>
    <w:p w:rsidR="000E79EB" w:rsidRPr="00096422" w:rsidRDefault="000E79EB" w:rsidP="000E79EB">
      <w:pPr>
        <w:jc w:val="center"/>
        <w:rPr>
          <w:rFonts w:ascii="Calibri" w:hAnsi="Calibri"/>
          <w:b/>
          <w:sz w:val="40"/>
          <w:szCs w:val="40"/>
        </w:rPr>
      </w:pPr>
      <w:r w:rsidRPr="00096422">
        <w:rPr>
          <w:rFonts w:ascii="Calibri" w:hAnsi="Calibri"/>
          <w:b/>
          <w:sz w:val="40"/>
          <w:szCs w:val="40"/>
        </w:rPr>
        <w:t>Grundejerforeningen Søhaven</w:t>
      </w:r>
    </w:p>
    <w:p w:rsidR="00097780" w:rsidRDefault="00995365" w:rsidP="00097780">
      <w:pPr>
        <w:jc w:val="center"/>
        <w:rPr>
          <w:b/>
          <w:sz w:val="40"/>
          <w:szCs w:val="40"/>
        </w:rPr>
      </w:pPr>
      <w:r w:rsidRPr="00096422">
        <w:rPr>
          <w:rFonts w:ascii="Calibri" w:hAnsi="Calibri"/>
          <w:b/>
          <w:sz w:val="40"/>
          <w:szCs w:val="40"/>
        </w:rPr>
        <w:t>d</w:t>
      </w:r>
      <w:r w:rsidR="000447AD" w:rsidRPr="00096422">
        <w:rPr>
          <w:rFonts w:ascii="Calibri" w:hAnsi="Calibri"/>
          <w:b/>
          <w:sz w:val="40"/>
          <w:szCs w:val="40"/>
        </w:rPr>
        <w:t>en</w:t>
      </w:r>
      <w:r w:rsidR="000E79EB" w:rsidRPr="00096422">
        <w:rPr>
          <w:rFonts w:ascii="Calibri" w:hAnsi="Calibri"/>
          <w:b/>
          <w:sz w:val="40"/>
          <w:szCs w:val="40"/>
        </w:rPr>
        <w:t xml:space="preserve"> </w:t>
      </w:r>
      <w:r w:rsidR="00DD0C3B">
        <w:rPr>
          <w:rFonts w:ascii="Calibri" w:hAnsi="Calibri"/>
          <w:b/>
          <w:sz w:val="40"/>
          <w:szCs w:val="40"/>
        </w:rPr>
        <w:t>13</w:t>
      </w:r>
      <w:r w:rsidR="00076D84">
        <w:rPr>
          <w:rFonts w:ascii="Calibri" w:hAnsi="Calibri"/>
          <w:b/>
          <w:sz w:val="40"/>
          <w:szCs w:val="40"/>
        </w:rPr>
        <w:t>.</w:t>
      </w:r>
      <w:r w:rsidR="00F2536E">
        <w:rPr>
          <w:rFonts w:ascii="Calibri" w:hAnsi="Calibri"/>
          <w:b/>
          <w:sz w:val="40"/>
          <w:szCs w:val="40"/>
        </w:rPr>
        <w:t xml:space="preserve"> </w:t>
      </w:r>
      <w:r w:rsidR="00DD0C3B">
        <w:rPr>
          <w:rFonts w:ascii="Calibri" w:hAnsi="Calibri"/>
          <w:b/>
          <w:sz w:val="40"/>
          <w:szCs w:val="40"/>
        </w:rPr>
        <w:t>december</w:t>
      </w:r>
      <w:r w:rsidR="0080668C" w:rsidRPr="00096422">
        <w:rPr>
          <w:rFonts w:ascii="Calibri" w:hAnsi="Calibri"/>
          <w:b/>
          <w:sz w:val="40"/>
          <w:szCs w:val="40"/>
        </w:rPr>
        <w:t xml:space="preserve"> </w:t>
      </w:r>
      <w:r w:rsidR="000E79EB" w:rsidRPr="00096422">
        <w:rPr>
          <w:rFonts w:ascii="Calibri" w:hAnsi="Calibri"/>
          <w:b/>
          <w:sz w:val="40"/>
          <w:szCs w:val="40"/>
        </w:rPr>
        <w:t>20</w:t>
      </w:r>
      <w:r w:rsidR="00614B75" w:rsidRPr="00096422">
        <w:rPr>
          <w:rFonts w:ascii="Calibri" w:hAnsi="Calibri"/>
          <w:b/>
          <w:sz w:val="40"/>
          <w:szCs w:val="40"/>
        </w:rPr>
        <w:t>1</w:t>
      </w:r>
      <w:r w:rsidR="00076D84">
        <w:rPr>
          <w:rFonts w:ascii="Calibri" w:hAnsi="Calibri"/>
          <w:b/>
          <w:sz w:val="40"/>
          <w:szCs w:val="40"/>
        </w:rPr>
        <w:t>6</w:t>
      </w:r>
    </w:p>
    <w:p w:rsidR="00097780" w:rsidRPr="009346CC" w:rsidRDefault="00097780" w:rsidP="00097780">
      <w:pPr>
        <w:jc w:val="center"/>
        <w:rPr>
          <w:b/>
        </w:rPr>
      </w:pPr>
    </w:p>
    <w:p w:rsidR="00097780" w:rsidRPr="00387451" w:rsidRDefault="00097780" w:rsidP="009346CC">
      <w:pPr>
        <w:ind w:right="425"/>
        <w:jc w:val="center"/>
        <w:rPr>
          <w:b/>
          <w:sz w:val="22"/>
          <w:szCs w:val="22"/>
        </w:rPr>
      </w:pPr>
    </w:p>
    <w:p w:rsidR="009C2859" w:rsidRPr="00096422" w:rsidRDefault="009C2859" w:rsidP="009C2859">
      <w:pPr>
        <w:rPr>
          <w:rFonts w:ascii="Calibri" w:hAnsi="Calibri"/>
          <w:sz w:val="22"/>
          <w:szCs w:val="22"/>
        </w:rPr>
      </w:pPr>
      <w:r w:rsidRPr="00096422">
        <w:rPr>
          <w:rFonts w:ascii="Calibri" w:hAnsi="Calibri"/>
          <w:sz w:val="22"/>
          <w:szCs w:val="22"/>
        </w:rPr>
        <w:t xml:space="preserve">Tilstede: </w:t>
      </w:r>
      <w:r w:rsidR="0080668C" w:rsidRPr="00096422">
        <w:rPr>
          <w:rFonts w:ascii="Calibri" w:hAnsi="Calibri"/>
          <w:sz w:val="22"/>
          <w:szCs w:val="22"/>
        </w:rPr>
        <w:t>Søren</w:t>
      </w:r>
      <w:r w:rsidR="00153538" w:rsidRPr="00096422">
        <w:rPr>
          <w:rFonts w:ascii="Calibri" w:hAnsi="Calibri"/>
          <w:sz w:val="22"/>
          <w:szCs w:val="22"/>
        </w:rPr>
        <w:t xml:space="preserve"> nr. </w:t>
      </w:r>
      <w:r w:rsidR="0080668C" w:rsidRPr="00096422">
        <w:rPr>
          <w:rFonts w:ascii="Calibri" w:hAnsi="Calibri"/>
          <w:sz w:val="22"/>
          <w:szCs w:val="22"/>
        </w:rPr>
        <w:t>4</w:t>
      </w:r>
      <w:r w:rsidRPr="00096422">
        <w:rPr>
          <w:rFonts w:ascii="Calibri" w:hAnsi="Calibri"/>
          <w:sz w:val="22"/>
          <w:szCs w:val="22"/>
        </w:rPr>
        <w:t>, Mette</w:t>
      </w:r>
      <w:r w:rsidR="00153538" w:rsidRPr="00096422">
        <w:rPr>
          <w:rFonts w:ascii="Calibri" w:hAnsi="Calibri"/>
          <w:sz w:val="22"/>
          <w:szCs w:val="22"/>
        </w:rPr>
        <w:t xml:space="preserve"> nr. 28</w:t>
      </w:r>
      <w:r w:rsidR="005E2235" w:rsidRPr="00096422">
        <w:rPr>
          <w:rFonts w:ascii="Calibri" w:hAnsi="Calibri"/>
          <w:sz w:val="22"/>
          <w:szCs w:val="22"/>
        </w:rPr>
        <w:t xml:space="preserve">, </w:t>
      </w:r>
      <w:r w:rsidR="008B48E3" w:rsidRPr="00096422">
        <w:rPr>
          <w:rFonts w:ascii="Calibri" w:hAnsi="Calibri"/>
          <w:sz w:val="22"/>
          <w:szCs w:val="22"/>
        </w:rPr>
        <w:t>Jac</w:t>
      </w:r>
      <w:r w:rsidR="00AC2EBC" w:rsidRPr="00096422">
        <w:rPr>
          <w:rFonts w:ascii="Calibri" w:hAnsi="Calibri"/>
          <w:sz w:val="22"/>
          <w:szCs w:val="22"/>
        </w:rPr>
        <w:t xml:space="preserve">ob </w:t>
      </w:r>
      <w:r w:rsidR="005E2235" w:rsidRPr="00096422">
        <w:rPr>
          <w:rFonts w:ascii="Calibri" w:hAnsi="Calibri"/>
          <w:sz w:val="22"/>
          <w:szCs w:val="22"/>
        </w:rPr>
        <w:t xml:space="preserve">nr. </w:t>
      </w:r>
      <w:r w:rsidR="008B48E3" w:rsidRPr="00096422">
        <w:rPr>
          <w:rFonts w:ascii="Calibri" w:hAnsi="Calibri"/>
          <w:sz w:val="22"/>
          <w:szCs w:val="22"/>
        </w:rPr>
        <w:t>20</w:t>
      </w:r>
      <w:r w:rsidR="00114B77" w:rsidRPr="00096422">
        <w:rPr>
          <w:rFonts w:ascii="Calibri" w:hAnsi="Calibri"/>
          <w:sz w:val="22"/>
          <w:szCs w:val="22"/>
        </w:rPr>
        <w:t xml:space="preserve">, </w:t>
      </w:r>
      <w:r w:rsidR="00AC2EBC" w:rsidRPr="00096422">
        <w:rPr>
          <w:rFonts w:ascii="Calibri" w:hAnsi="Calibri"/>
          <w:sz w:val="22"/>
          <w:szCs w:val="22"/>
        </w:rPr>
        <w:t>Wagn</w:t>
      </w:r>
      <w:r w:rsidR="005152B9" w:rsidRPr="00096422">
        <w:rPr>
          <w:rFonts w:ascii="Calibri" w:hAnsi="Calibri"/>
          <w:sz w:val="22"/>
          <w:szCs w:val="22"/>
        </w:rPr>
        <w:t xml:space="preserve"> </w:t>
      </w:r>
      <w:r w:rsidR="00AC2EBC" w:rsidRPr="00096422">
        <w:rPr>
          <w:rFonts w:ascii="Calibri" w:hAnsi="Calibri"/>
          <w:sz w:val="22"/>
          <w:szCs w:val="22"/>
        </w:rPr>
        <w:t xml:space="preserve">Erik </w:t>
      </w:r>
      <w:r w:rsidR="00114B77" w:rsidRPr="00096422">
        <w:rPr>
          <w:rFonts w:ascii="Calibri" w:hAnsi="Calibri"/>
          <w:sz w:val="22"/>
          <w:szCs w:val="22"/>
        </w:rPr>
        <w:t xml:space="preserve">nr. </w:t>
      </w:r>
      <w:r w:rsidR="00AC2EBC" w:rsidRPr="00096422">
        <w:rPr>
          <w:rFonts w:ascii="Calibri" w:hAnsi="Calibri"/>
          <w:sz w:val="22"/>
          <w:szCs w:val="22"/>
        </w:rPr>
        <w:t>3</w:t>
      </w:r>
      <w:r w:rsidR="00DD0C3B">
        <w:rPr>
          <w:rFonts w:ascii="Calibri" w:hAnsi="Calibri"/>
          <w:sz w:val="22"/>
          <w:szCs w:val="22"/>
        </w:rPr>
        <w:t>,</w:t>
      </w:r>
      <w:r w:rsidR="007304F4">
        <w:rPr>
          <w:rFonts w:ascii="Calibri" w:hAnsi="Calibri"/>
          <w:sz w:val="22"/>
          <w:szCs w:val="22"/>
        </w:rPr>
        <w:t xml:space="preserve"> Poul nr. 8</w:t>
      </w:r>
    </w:p>
    <w:p w:rsidR="009C2859" w:rsidRPr="00096422" w:rsidRDefault="009C2859" w:rsidP="009C2859">
      <w:pPr>
        <w:rPr>
          <w:rFonts w:ascii="Calibri" w:hAnsi="Calibri"/>
          <w:sz w:val="22"/>
          <w:szCs w:val="22"/>
        </w:rPr>
      </w:pPr>
      <w:r w:rsidRPr="00096422">
        <w:rPr>
          <w:rFonts w:ascii="Calibri" w:hAnsi="Calibri"/>
          <w:sz w:val="22"/>
          <w:szCs w:val="22"/>
        </w:rPr>
        <w:t>Referent: Mette</w:t>
      </w:r>
      <w:r w:rsidR="007C6D4C" w:rsidRPr="00096422">
        <w:rPr>
          <w:rFonts w:ascii="Calibri" w:hAnsi="Calibri"/>
        </w:rPr>
        <w:t xml:space="preserve"> </w:t>
      </w:r>
    </w:p>
    <w:p w:rsidR="00496D96" w:rsidRPr="006D0DBB" w:rsidRDefault="00496D96" w:rsidP="009C2859">
      <w:pPr>
        <w:rPr>
          <w:rFonts w:ascii="Calibri" w:hAnsi="Calibri"/>
          <w:sz w:val="18"/>
          <w:szCs w:val="18"/>
        </w:rPr>
      </w:pPr>
    </w:p>
    <w:p w:rsidR="00AC2EBC" w:rsidRPr="00096422" w:rsidRDefault="00496D96" w:rsidP="004F14C1">
      <w:pPr>
        <w:rPr>
          <w:rFonts w:ascii="Calibri" w:hAnsi="Calibri"/>
          <w:sz w:val="22"/>
          <w:szCs w:val="22"/>
        </w:rPr>
      </w:pPr>
      <w:r w:rsidRPr="00096422">
        <w:rPr>
          <w:rFonts w:ascii="Calibri" w:hAnsi="Calibri"/>
          <w:sz w:val="22"/>
          <w:szCs w:val="22"/>
        </w:rPr>
        <w:t>Møde</w:t>
      </w:r>
      <w:r w:rsidR="009B1BAB" w:rsidRPr="00096422">
        <w:rPr>
          <w:rFonts w:ascii="Calibri" w:hAnsi="Calibri"/>
          <w:sz w:val="22"/>
          <w:szCs w:val="22"/>
        </w:rPr>
        <w:t>t</w:t>
      </w:r>
      <w:r w:rsidRPr="00096422">
        <w:rPr>
          <w:rFonts w:ascii="Calibri" w:hAnsi="Calibri"/>
          <w:sz w:val="22"/>
          <w:szCs w:val="22"/>
        </w:rPr>
        <w:t xml:space="preserve"> blev afholdt </w:t>
      </w:r>
      <w:r w:rsidR="00445CA5">
        <w:rPr>
          <w:rFonts w:ascii="Calibri" w:hAnsi="Calibri"/>
          <w:sz w:val="22"/>
          <w:szCs w:val="22"/>
        </w:rPr>
        <w:t xml:space="preserve">hos </w:t>
      </w:r>
      <w:r w:rsidR="00DD0C3B">
        <w:rPr>
          <w:rFonts w:ascii="Calibri" w:hAnsi="Calibri"/>
          <w:sz w:val="22"/>
          <w:szCs w:val="22"/>
        </w:rPr>
        <w:t>Jacob</w:t>
      </w:r>
      <w:r w:rsidR="004A0374" w:rsidRPr="00096422">
        <w:rPr>
          <w:rFonts w:ascii="Calibri" w:hAnsi="Calibri"/>
          <w:sz w:val="22"/>
          <w:szCs w:val="22"/>
        </w:rPr>
        <w:t>.</w:t>
      </w:r>
    </w:p>
    <w:p w:rsidR="000B7BB0" w:rsidRPr="00096422" w:rsidRDefault="00FD4F03" w:rsidP="000B7BB0">
      <w:pPr>
        <w:pStyle w:val="Overskrift3"/>
        <w:rPr>
          <w:rFonts w:ascii="Calibri" w:hAnsi="Calibri" w:cs="Times New Roman"/>
        </w:rPr>
      </w:pPr>
      <w:r w:rsidRPr="00096422">
        <w:rPr>
          <w:rFonts w:ascii="Calibri" w:hAnsi="Calibri" w:cs="Times New Roman"/>
        </w:rPr>
        <w:t xml:space="preserve">Siden sidst </w:t>
      </w:r>
    </w:p>
    <w:p w:rsidR="0080333A" w:rsidRPr="00B726D2" w:rsidRDefault="00DD0C3B" w:rsidP="00CF234A">
      <w:pPr>
        <w:pStyle w:val="Listeafsnit"/>
        <w:numPr>
          <w:ilvl w:val="0"/>
          <w:numId w:val="21"/>
        </w:numPr>
      </w:pPr>
      <w:r w:rsidRPr="00B726D2">
        <w:rPr>
          <w:b/>
        </w:rPr>
        <w:t>Vedligeholdelsesdag</w:t>
      </w:r>
      <w:r w:rsidR="00445CA5" w:rsidRPr="00B726D2">
        <w:br/>
      </w:r>
      <w:r w:rsidR="00CF234A" w:rsidRPr="00B726D2">
        <w:t xml:space="preserve">Årets sidste vedligeholdelsesdag var </w:t>
      </w:r>
      <w:r w:rsidR="008E2FAD" w:rsidRPr="00B726D2">
        <w:t xml:space="preserve">d. </w:t>
      </w:r>
      <w:r w:rsidR="00CF234A" w:rsidRPr="00B726D2">
        <w:t>9. oktober, hvortil der var en del afbud</w:t>
      </w:r>
      <w:r w:rsidR="008E2FAD" w:rsidRPr="00B726D2">
        <w:t xml:space="preserve"> og manglende tilmeldinger.</w:t>
      </w:r>
      <w:r w:rsidR="0080333A" w:rsidRPr="00B726D2">
        <w:t xml:space="preserve"> Lidt statistik: 20 huse deltog, 27 personer arbejdede og 30 deltog i spisningen.</w:t>
      </w:r>
    </w:p>
    <w:p w:rsidR="008E2FAD" w:rsidRPr="00B726D2" w:rsidRDefault="008E2FAD" w:rsidP="0080333A">
      <w:pPr>
        <w:pStyle w:val="Listeafsnit"/>
      </w:pPr>
      <w:r w:rsidRPr="00B726D2">
        <w:t xml:space="preserve">Men på mirakuløst vis blev næsten alle opgaver løst ved hjælp af </w:t>
      </w:r>
      <w:r w:rsidR="0080333A" w:rsidRPr="00B726D2">
        <w:t xml:space="preserve">lidt </w:t>
      </w:r>
      <w:r w:rsidRPr="00B726D2">
        <w:t>før- og efterarbejde.</w:t>
      </w:r>
    </w:p>
    <w:p w:rsidR="00445CA5" w:rsidRPr="00CF234A" w:rsidRDefault="008E2FAD" w:rsidP="00CF234A">
      <w:pPr>
        <w:pStyle w:val="Listeafsnit"/>
      </w:pPr>
      <w:r w:rsidRPr="00B726D2">
        <w:t>Vi havde 3 mand i søen, som fik renset meget op og afprøvede de nye isolerede waders, samt fældet et træ</w:t>
      </w:r>
      <w:r w:rsidR="0080333A" w:rsidRPr="00B726D2">
        <w:t>, plantet andet og ny busk, samt</w:t>
      </w:r>
      <w:r w:rsidRPr="00B726D2">
        <w:t xml:space="preserve"> malet næsten alle blomsterkasser</w:t>
      </w:r>
      <w:r w:rsidR="0080333A" w:rsidRPr="00B726D2">
        <w:t xml:space="preserve">ne. </w:t>
      </w:r>
      <w:r w:rsidRPr="00B726D2">
        <w:t>Der var meget affald til bortkørsel, så tak til trailerfolket.</w:t>
      </w:r>
      <w:r w:rsidR="005F7D57" w:rsidRPr="00CF234A">
        <w:br/>
      </w:r>
    </w:p>
    <w:p w:rsidR="00FA5EF3" w:rsidRPr="00B726D2" w:rsidRDefault="00767386" w:rsidP="00767386">
      <w:pPr>
        <w:pStyle w:val="Listeafsnit"/>
        <w:numPr>
          <w:ilvl w:val="0"/>
          <w:numId w:val="21"/>
        </w:numPr>
        <w:rPr>
          <w:b/>
          <w:color w:val="000000" w:themeColor="text1"/>
        </w:rPr>
      </w:pPr>
      <w:r w:rsidRPr="00B726D2">
        <w:rPr>
          <w:b/>
        </w:rPr>
        <w:t>Økonomi</w:t>
      </w:r>
      <w:r w:rsidR="00764EAD" w:rsidRPr="00B726D2">
        <w:br/>
      </w:r>
      <w:r w:rsidR="002C17C2" w:rsidRPr="00B726D2">
        <w:t xml:space="preserve">Søren (vores kasserer) </w:t>
      </w:r>
      <w:r w:rsidR="00DD0C3B" w:rsidRPr="00B726D2">
        <w:t>har sendt en særskilt mail ud vedr. økonomi</w:t>
      </w:r>
      <w:r w:rsidR="00FA5EF3" w:rsidRPr="00B726D2">
        <w:t xml:space="preserve"> ved årsskiftet. Der opkræves i alt kr. 3.500 til dækning af kontingent, antenneforening og Grundfond for 1. halvår 2017.</w:t>
      </w:r>
    </w:p>
    <w:p w:rsidR="00A76F14" w:rsidRPr="00767386" w:rsidRDefault="00FA5EF3" w:rsidP="00FA5EF3">
      <w:pPr>
        <w:pStyle w:val="Listeafsnit"/>
        <w:rPr>
          <w:b/>
          <w:color w:val="000000" w:themeColor="text1"/>
        </w:rPr>
      </w:pPr>
      <w:r w:rsidRPr="00B726D2">
        <w:t xml:space="preserve">Regnskabet for 2016 ser ud til at ende med et mindre underskud på kr. </w:t>
      </w:r>
      <w:r w:rsidR="00EB6383">
        <w:t>6</w:t>
      </w:r>
      <w:r w:rsidRPr="00B726D2">
        <w:t>.</w:t>
      </w:r>
      <w:r w:rsidR="00EB6383">
        <w:t>0</w:t>
      </w:r>
      <w:r w:rsidRPr="00B726D2">
        <w:t xml:space="preserve">00 </w:t>
      </w:r>
      <w:r w:rsidR="00CF234A" w:rsidRPr="00B726D2">
        <w:t xml:space="preserve">- </w:t>
      </w:r>
      <w:r w:rsidRPr="00B726D2">
        <w:t xml:space="preserve">mod </w:t>
      </w:r>
      <w:r w:rsidR="00CF234A" w:rsidRPr="00B726D2">
        <w:t xml:space="preserve">de </w:t>
      </w:r>
      <w:r w:rsidRPr="00B726D2">
        <w:t>budgette</w:t>
      </w:r>
      <w:r w:rsidR="00CF234A" w:rsidRPr="00B726D2">
        <w:t xml:space="preserve">rede </w:t>
      </w:r>
      <w:r w:rsidRPr="00B726D2">
        <w:t xml:space="preserve">kr. </w:t>
      </w:r>
      <w:r w:rsidR="00CF234A" w:rsidRPr="00B726D2">
        <w:t>15.275 - hvilket skyldes</w:t>
      </w:r>
      <w:r w:rsidR="00564DAF">
        <w:t>, at</w:t>
      </w:r>
      <w:r w:rsidR="00CF234A" w:rsidRPr="00B726D2">
        <w:t xml:space="preserve"> vi ikke fik købt et nyt bord/bænkesæt i indeværende år.</w:t>
      </w:r>
      <w:r w:rsidR="002C17C2" w:rsidRPr="00B726D2">
        <w:br/>
        <w:t>Bestyrelsen har så småt kigget på budget</w:t>
      </w:r>
      <w:r w:rsidR="003726BB" w:rsidRPr="00B726D2">
        <w:t>tet</w:t>
      </w:r>
      <w:r w:rsidR="002C17C2" w:rsidRPr="00B726D2">
        <w:t xml:space="preserve"> </w:t>
      </w:r>
      <w:r w:rsidR="001E39FA" w:rsidRPr="00B726D2">
        <w:t xml:space="preserve">for 2017 og </w:t>
      </w:r>
      <w:r w:rsidR="003726BB" w:rsidRPr="00B726D2">
        <w:t>har i den forbindelse valgt</w:t>
      </w:r>
      <w:r w:rsidR="001E39FA" w:rsidRPr="00B726D2">
        <w:t xml:space="preserve"> at foreslå</w:t>
      </w:r>
      <w:r w:rsidR="00B726D2" w:rsidRPr="00B726D2">
        <w:t>,</w:t>
      </w:r>
      <w:r w:rsidR="001E39FA" w:rsidRPr="00B726D2">
        <w:t xml:space="preserve"> at</w:t>
      </w:r>
      <w:r w:rsidR="002C17C2" w:rsidRPr="00B726D2">
        <w:t xml:space="preserve"> beløb til grundfonden for 2018 </w:t>
      </w:r>
      <w:r w:rsidR="003726BB" w:rsidRPr="00B726D2">
        <w:t xml:space="preserve">fastsættes </w:t>
      </w:r>
      <w:r w:rsidR="002C17C2" w:rsidRPr="00B726D2">
        <w:t>til kr. 2.000.</w:t>
      </w:r>
      <w:r w:rsidR="00C71CC2">
        <w:br/>
      </w:r>
    </w:p>
    <w:p w:rsidR="00CC21A4" w:rsidRDefault="00447017" w:rsidP="003829F0">
      <w:pPr>
        <w:pStyle w:val="Listeafsnit"/>
        <w:numPr>
          <w:ilvl w:val="0"/>
          <w:numId w:val="21"/>
        </w:numPr>
      </w:pPr>
      <w:r w:rsidRPr="005B0CBB">
        <w:rPr>
          <w:b/>
        </w:rPr>
        <w:t xml:space="preserve">Nye havemøbler </w:t>
      </w:r>
      <w:r w:rsidR="003829F0" w:rsidRPr="005B0CBB">
        <w:rPr>
          <w:b/>
        </w:rPr>
        <w:t>fællesarealer</w:t>
      </w:r>
      <w:r w:rsidR="00A76F14" w:rsidRPr="005B0CBB">
        <w:rPr>
          <w:b/>
        </w:rPr>
        <w:br/>
      </w:r>
      <w:r w:rsidR="00A76F14" w:rsidRPr="00A76F14">
        <w:t xml:space="preserve">Bestyrelsen </w:t>
      </w:r>
      <w:r w:rsidR="00767386">
        <w:t>kigger stadig efter gode tilbud på bord-</w:t>
      </w:r>
      <w:r w:rsidR="005B0CBB">
        <w:t xml:space="preserve">/bænkesæt til fællesarealerne. </w:t>
      </w:r>
      <w:r w:rsidR="002C17C2">
        <w:t>Søren rundsender forslag i bestyrelsen, som hver især tjekker om de kan finde 'bedre' forslag.</w:t>
      </w:r>
    </w:p>
    <w:p w:rsidR="003829F0" w:rsidRPr="003829F0" w:rsidRDefault="003829F0" w:rsidP="003829F0">
      <w:pPr>
        <w:pStyle w:val="Listeafsnit"/>
        <w:ind w:left="1304"/>
        <w:rPr>
          <w:b/>
        </w:rPr>
      </w:pPr>
    </w:p>
    <w:p w:rsidR="003829F0" w:rsidRPr="002C17C2" w:rsidRDefault="002C17C2" w:rsidP="003829F0">
      <w:pPr>
        <w:pStyle w:val="Listeafsnit"/>
        <w:numPr>
          <w:ilvl w:val="0"/>
          <w:numId w:val="38"/>
        </w:numPr>
        <w:ind w:left="709" w:hanging="283"/>
        <w:rPr>
          <w:b/>
        </w:rPr>
      </w:pPr>
      <w:r w:rsidRPr="002C17C2">
        <w:rPr>
          <w:b/>
        </w:rPr>
        <w:t>Forsikring vedr. trampolin</w:t>
      </w:r>
      <w:r w:rsidRPr="002C17C2">
        <w:rPr>
          <w:b/>
        </w:rPr>
        <w:br/>
      </w:r>
      <w:r w:rsidRPr="002C17C2">
        <w:t>Wagn Erik har spurgt Christina Madsen (overgartner i kommunen) om der findes nogle regler for trampoliner på offentlige legepladser i Furesø kommune. Hun kender ikke til nogle regler, og bestyrelsen har valgt ikke at gå længere med sagen.</w:t>
      </w:r>
      <w:r w:rsidR="00E26E9D" w:rsidRPr="002C17C2">
        <w:br/>
      </w:r>
    </w:p>
    <w:p w:rsidR="001E39FA" w:rsidRDefault="00E26E9D" w:rsidP="00E26E9D">
      <w:pPr>
        <w:pStyle w:val="Listeafsnit"/>
        <w:numPr>
          <w:ilvl w:val="0"/>
          <w:numId w:val="38"/>
        </w:numPr>
        <w:ind w:left="709" w:hanging="283"/>
      </w:pPr>
      <w:r w:rsidRPr="002C17C2">
        <w:rPr>
          <w:b/>
        </w:rPr>
        <w:t>Vedligeholdelse på fælles arealer</w:t>
      </w:r>
      <w:r w:rsidR="002C17C2" w:rsidRPr="002C17C2">
        <w:rPr>
          <w:b/>
        </w:rPr>
        <w:br/>
      </w:r>
      <w:r w:rsidR="002C17C2">
        <w:t>Wagn Erik har holdt møde med kommunens overgartner, Christina, som meddeler, at der vil ske/sker en større oprydning af de store søer på vores fællesareal.</w:t>
      </w:r>
      <w:r w:rsidR="00685D3C">
        <w:t xml:space="preserve"> Det er dog Furesø </w:t>
      </w:r>
      <w:proofErr w:type="spellStart"/>
      <w:r w:rsidR="00685D3C">
        <w:t>Egedal</w:t>
      </w:r>
      <w:proofErr w:type="spellEnd"/>
      <w:r w:rsidR="00685D3C">
        <w:t xml:space="preserve"> forsyning</w:t>
      </w:r>
      <w:r w:rsidR="00B726D2">
        <w:t>,</w:t>
      </w:r>
      <w:r w:rsidR="00685D3C">
        <w:t xml:space="preserve"> der udfører og betaler arbejdet. I øvrigt fortalte hun</w:t>
      </w:r>
      <w:r w:rsidR="00B726D2">
        <w:t>,</w:t>
      </w:r>
      <w:r w:rsidR="00685D3C">
        <w:t xml:space="preserve"> at gartnerafdelingen er udførende - ikke besluttende. </w:t>
      </w:r>
      <w:r w:rsidR="001E39FA">
        <w:br/>
      </w:r>
    </w:p>
    <w:p w:rsidR="003726BB" w:rsidRDefault="001E39FA" w:rsidP="00E26E9D">
      <w:pPr>
        <w:pStyle w:val="Listeafsnit"/>
        <w:numPr>
          <w:ilvl w:val="0"/>
          <w:numId w:val="38"/>
        </w:numPr>
        <w:ind w:left="709" w:hanging="283"/>
      </w:pPr>
      <w:r w:rsidRPr="001E39FA">
        <w:rPr>
          <w:b/>
        </w:rPr>
        <w:t>Ny asfalt</w:t>
      </w:r>
      <w:r>
        <w:br/>
        <w:t xml:space="preserve">Det er efterhånden en række år siden, at vi fik udarbejdet et tilbud på asfaltering af vores veje. Søren vil forsøge at indhente et nyt tilbud, der denne gang også dækker asfaltering af </w:t>
      </w:r>
      <w:r w:rsidR="00B035BB">
        <w:t>'små</w:t>
      </w:r>
      <w:r>
        <w:t>vej</w:t>
      </w:r>
      <w:r w:rsidR="00B035BB">
        <w:t>ene'</w:t>
      </w:r>
      <w:r>
        <w:t xml:space="preserve"> ind til vores private indkørsler. </w:t>
      </w:r>
    </w:p>
    <w:p w:rsidR="003726BB" w:rsidRDefault="003726BB" w:rsidP="003726BB">
      <w:pPr>
        <w:pStyle w:val="Listeafsnit"/>
        <w:ind w:left="709"/>
      </w:pPr>
    </w:p>
    <w:p w:rsidR="00E26E9D" w:rsidRPr="00E26E9D" w:rsidRDefault="003726BB" w:rsidP="00E26E9D">
      <w:pPr>
        <w:pStyle w:val="Listeafsnit"/>
        <w:numPr>
          <w:ilvl w:val="0"/>
          <w:numId w:val="38"/>
        </w:numPr>
        <w:ind w:left="709" w:hanging="283"/>
      </w:pPr>
      <w:r w:rsidRPr="00B035BB">
        <w:rPr>
          <w:b/>
        </w:rPr>
        <w:lastRenderedPageBreak/>
        <w:t>Ny webmaster</w:t>
      </w:r>
      <w:r w:rsidR="002C17C2">
        <w:br/>
      </w:r>
      <w:r w:rsidR="00B035BB">
        <w:t xml:space="preserve">Vores webmaster, </w:t>
      </w:r>
      <w:r>
        <w:t>Mads Sørensen nr. 30</w:t>
      </w:r>
      <w:r w:rsidR="00B035BB">
        <w:t>,</w:t>
      </w:r>
      <w:r>
        <w:t xml:space="preserve"> gik desværre bort i </w:t>
      </w:r>
      <w:r w:rsidR="00B456FA">
        <w:t xml:space="preserve">medio </w:t>
      </w:r>
      <w:r>
        <w:t xml:space="preserve">november sidste år. </w:t>
      </w:r>
      <w:r w:rsidR="00B035BB">
        <w:br/>
      </w:r>
      <w:r>
        <w:t>Mads har tidligere været en del af bestyrelsen og har herigennem ydet et stort bidrag til foreningen. Mads har desuden påtaget sig det store hverv at skabe Søhavens hjemmeside og har</w:t>
      </w:r>
      <w:r w:rsidR="00B035BB">
        <w:t xml:space="preserve"> siden</w:t>
      </w:r>
      <w:r>
        <w:t xml:space="preserve"> været vores webmaster. </w:t>
      </w:r>
      <w:r>
        <w:br/>
        <w:t xml:space="preserve">Vi i bestyrelsen har nydt stor gavn af Mads' </w:t>
      </w:r>
      <w:r w:rsidR="00B035BB">
        <w:t>viden og ildhu med at opdatere og vedligeholde hjemmesiden, og vil gerne rette en stor tak til familien for 'lån af Mads'.</w:t>
      </w:r>
      <w:r w:rsidR="00B035BB">
        <w:br/>
      </w:r>
      <w:r w:rsidR="00EB6383">
        <w:t>Æ</w:t>
      </w:r>
      <w:r w:rsidR="00EB6383" w:rsidRPr="00EB6383">
        <w:t>ret være hans minde</w:t>
      </w:r>
      <w:r w:rsidR="00EB6383">
        <w:t>.</w:t>
      </w:r>
      <w:r w:rsidR="00B035BB">
        <w:br/>
      </w:r>
      <w:r w:rsidR="00B035BB">
        <w:br/>
        <w:t xml:space="preserve">Jacob </w:t>
      </w:r>
      <w:r w:rsidR="00B726D2">
        <w:t xml:space="preserve">nr. 20 </w:t>
      </w:r>
      <w:r w:rsidR="00B035BB">
        <w:t>har tilbudt at varetage opgaven som webmaster</w:t>
      </w:r>
      <w:r w:rsidR="00EB6383">
        <w:t xml:space="preserve"> fremover</w:t>
      </w:r>
      <w:r w:rsidR="00B035BB">
        <w:t xml:space="preserve"> - tak for det.</w:t>
      </w:r>
    </w:p>
    <w:p w:rsidR="00A94020" w:rsidRPr="00096422" w:rsidRDefault="00A56188" w:rsidP="00A94020">
      <w:pPr>
        <w:pStyle w:val="Overskrift3"/>
        <w:rPr>
          <w:rFonts w:ascii="Calibri" w:hAnsi="Calibri" w:cs="Times New Roman"/>
        </w:rPr>
      </w:pPr>
      <w:r w:rsidRPr="00096422">
        <w:rPr>
          <w:rFonts w:ascii="Calibri" w:hAnsi="Calibri" w:cs="Times New Roman"/>
        </w:rPr>
        <w:t>Indkomne sager</w:t>
      </w:r>
    </w:p>
    <w:p w:rsidR="00767386" w:rsidRPr="00767386" w:rsidRDefault="00767386" w:rsidP="0060605C">
      <w:pPr>
        <w:pStyle w:val="Default"/>
        <w:numPr>
          <w:ilvl w:val="0"/>
          <w:numId w:val="21"/>
        </w:numPr>
        <w:spacing w:after="51"/>
        <w:rPr>
          <w:rFonts w:eastAsia="Calibri" w:cs="Times New Roman"/>
          <w:color w:val="auto"/>
          <w:sz w:val="22"/>
          <w:szCs w:val="22"/>
          <w:lang w:eastAsia="en-US"/>
        </w:rPr>
      </w:pPr>
      <w:r>
        <w:rPr>
          <w:rFonts w:eastAsia="Calibri" w:cs="Times New Roman"/>
          <w:b/>
          <w:color w:val="auto"/>
          <w:sz w:val="22"/>
          <w:szCs w:val="22"/>
          <w:lang w:eastAsia="en-US"/>
        </w:rPr>
        <w:t>Etablering af plads med fliseunderlag ved søen.</w:t>
      </w:r>
    </w:p>
    <w:p w:rsidR="004D6FE7" w:rsidRDefault="0080333A" w:rsidP="00DD0C3B">
      <w:pPr>
        <w:pStyle w:val="Default"/>
        <w:spacing w:after="51"/>
        <w:ind w:left="720"/>
        <w:rPr>
          <w:rFonts w:eastAsia="Calibri" w:cs="Times New Roman"/>
          <w:color w:val="auto"/>
          <w:sz w:val="22"/>
          <w:szCs w:val="22"/>
          <w:lang w:eastAsia="en-US"/>
        </w:rPr>
      </w:pPr>
      <w:r>
        <w:rPr>
          <w:rFonts w:eastAsia="Calibri" w:cs="Times New Roman"/>
          <w:color w:val="auto"/>
          <w:sz w:val="22"/>
          <w:szCs w:val="22"/>
          <w:lang w:eastAsia="en-US"/>
        </w:rPr>
        <w:t>Bestyrelsen har</w:t>
      </w:r>
      <w:r w:rsidR="00DD0C3B">
        <w:rPr>
          <w:rFonts w:eastAsia="Calibri" w:cs="Times New Roman"/>
          <w:color w:val="auto"/>
          <w:sz w:val="22"/>
          <w:szCs w:val="22"/>
          <w:lang w:eastAsia="en-US"/>
        </w:rPr>
        <w:t xml:space="preserve"> modtaget og godkendt følgende oplæg vedr. etablering af</w:t>
      </w:r>
      <w:r w:rsidR="00767386">
        <w:rPr>
          <w:rFonts w:eastAsia="Calibri" w:cs="Times New Roman"/>
          <w:color w:val="auto"/>
          <w:sz w:val="22"/>
          <w:szCs w:val="22"/>
          <w:lang w:eastAsia="en-US"/>
        </w:rPr>
        <w:t xml:space="preserve"> plads med fliseunderlag ved søen</w:t>
      </w:r>
      <w:r w:rsidR="00DD0C3B">
        <w:rPr>
          <w:rFonts w:eastAsia="Calibri" w:cs="Times New Roman"/>
          <w:color w:val="auto"/>
          <w:sz w:val="22"/>
          <w:szCs w:val="22"/>
          <w:lang w:eastAsia="en-US"/>
        </w:rPr>
        <w:t xml:space="preserve"> (nb. alle omkringliggende huse har accepteret oplægget)</w:t>
      </w:r>
      <w:r w:rsidR="004D6FE7">
        <w:rPr>
          <w:rFonts w:eastAsia="Calibri" w:cs="Times New Roman"/>
          <w:color w:val="auto"/>
          <w:sz w:val="22"/>
          <w:szCs w:val="22"/>
          <w:lang w:eastAsia="en-US"/>
        </w:rPr>
        <w:t>:</w:t>
      </w:r>
    </w:p>
    <w:p w:rsidR="004D6FE7" w:rsidRDefault="00DD0C3B" w:rsidP="004D6FE7">
      <w:pPr>
        <w:pStyle w:val="Default"/>
        <w:numPr>
          <w:ilvl w:val="1"/>
          <w:numId w:val="21"/>
        </w:numPr>
        <w:spacing w:after="51"/>
        <w:rPr>
          <w:rFonts w:eastAsia="Calibri" w:cs="Times New Roman"/>
          <w:color w:val="auto"/>
          <w:sz w:val="22"/>
          <w:szCs w:val="22"/>
          <w:lang w:eastAsia="en-US"/>
        </w:rPr>
      </w:pPr>
      <w:r w:rsidRPr="00DD0C3B">
        <w:rPr>
          <w:rFonts w:eastAsia="Calibri" w:cs="Times New Roman"/>
          <w:color w:val="auto"/>
          <w:sz w:val="22"/>
          <w:szCs w:val="22"/>
          <w:lang w:eastAsia="en-US"/>
        </w:rPr>
        <w:t>Pladsen bliver 2,8</w:t>
      </w:r>
      <w:r w:rsidR="0080333A">
        <w:rPr>
          <w:rFonts w:eastAsia="Calibri" w:cs="Times New Roman"/>
          <w:color w:val="auto"/>
          <w:sz w:val="22"/>
          <w:szCs w:val="22"/>
          <w:lang w:eastAsia="en-US"/>
        </w:rPr>
        <w:t xml:space="preserve"> </w:t>
      </w:r>
      <w:r w:rsidRPr="00DD0C3B">
        <w:rPr>
          <w:rFonts w:eastAsia="Calibri" w:cs="Times New Roman"/>
          <w:color w:val="auto"/>
          <w:sz w:val="22"/>
          <w:szCs w:val="22"/>
          <w:lang w:eastAsia="en-US"/>
        </w:rPr>
        <w:t>x</w:t>
      </w:r>
      <w:r w:rsidR="0080333A">
        <w:rPr>
          <w:rFonts w:eastAsia="Calibri" w:cs="Times New Roman"/>
          <w:color w:val="auto"/>
          <w:sz w:val="22"/>
          <w:szCs w:val="22"/>
          <w:lang w:eastAsia="en-US"/>
        </w:rPr>
        <w:t xml:space="preserve"> </w:t>
      </w:r>
      <w:r w:rsidRPr="00DD0C3B">
        <w:rPr>
          <w:rFonts w:eastAsia="Calibri" w:cs="Times New Roman"/>
          <w:color w:val="auto"/>
          <w:sz w:val="22"/>
          <w:szCs w:val="22"/>
          <w:lang w:eastAsia="en-US"/>
        </w:rPr>
        <w:t>3,6</w:t>
      </w:r>
      <w:r w:rsidR="0080333A">
        <w:rPr>
          <w:rFonts w:eastAsia="Calibri" w:cs="Times New Roman"/>
          <w:color w:val="auto"/>
          <w:sz w:val="22"/>
          <w:szCs w:val="22"/>
          <w:lang w:eastAsia="en-US"/>
        </w:rPr>
        <w:t xml:space="preserve"> </w:t>
      </w:r>
      <w:r w:rsidRPr="00DD0C3B">
        <w:rPr>
          <w:rFonts w:eastAsia="Calibri" w:cs="Times New Roman"/>
          <w:color w:val="auto"/>
          <w:sz w:val="22"/>
          <w:szCs w:val="22"/>
          <w:lang w:eastAsia="en-US"/>
        </w:rPr>
        <w:t>m., ca. 10</w:t>
      </w:r>
      <w:r w:rsidR="0080333A">
        <w:rPr>
          <w:rFonts w:eastAsia="Calibri" w:cs="Times New Roman"/>
          <w:color w:val="auto"/>
          <w:sz w:val="22"/>
          <w:szCs w:val="22"/>
          <w:lang w:eastAsia="en-US"/>
        </w:rPr>
        <w:t xml:space="preserve"> </w:t>
      </w:r>
      <w:r w:rsidRPr="00DD0C3B">
        <w:rPr>
          <w:rFonts w:eastAsia="Calibri" w:cs="Times New Roman"/>
          <w:color w:val="auto"/>
          <w:sz w:val="22"/>
          <w:szCs w:val="22"/>
          <w:lang w:eastAsia="en-US"/>
        </w:rPr>
        <w:t>m</w:t>
      </w:r>
      <w:r w:rsidR="0080333A">
        <w:rPr>
          <w:rFonts w:eastAsia="Calibri"/>
          <w:color w:val="auto"/>
          <w:sz w:val="22"/>
          <w:szCs w:val="22"/>
          <w:lang w:eastAsia="en-US"/>
        </w:rPr>
        <w:t>³</w:t>
      </w:r>
      <w:r w:rsidRPr="00DD0C3B">
        <w:rPr>
          <w:rFonts w:eastAsia="Calibri" w:cs="Times New Roman"/>
          <w:color w:val="auto"/>
          <w:sz w:val="22"/>
          <w:szCs w:val="22"/>
          <w:lang w:eastAsia="en-US"/>
        </w:rPr>
        <w:t xml:space="preserve"> og opbygges af 40</w:t>
      </w:r>
      <w:r w:rsidR="0080333A">
        <w:rPr>
          <w:rFonts w:eastAsia="Calibri" w:cs="Times New Roman"/>
          <w:color w:val="auto"/>
          <w:sz w:val="22"/>
          <w:szCs w:val="22"/>
          <w:lang w:eastAsia="en-US"/>
        </w:rPr>
        <w:t xml:space="preserve"> </w:t>
      </w:r>
      <w:r w:rsidRPr="00DD0C3B">
        <w:rPr>
          <w:rFonts w:eastAsia="Calibri" w:cs="Times New Roman"/>
          <w:color w:val="auto"/>
          <w:sz w:val="22"/>
          <w:szCs w:val="22"/>
          <w:lang w:eastAsia="en-US"/>
        </w:rPr>
        <w:t>x</w:t>
      </w:r>
      <w:r w:rsidR="0080333A">
        <w:rPr>
          <w:rFonts w:eastAsia="Calibri" w:cs="Times New Roman"/>
          <w:color w:val="auto"/>
          <w:sz w:val="22"/>
          <w:szCs w:val="22"/>
          <w:lang w:eastAsia="en-US"/>
        </w:rPr>
        <w:t xml:space="preserve"> </w:t>
      </w:r>
      <w:r w:rsidRPr="00DD0C3B">
        <w:rPr>
          <w:rFonts w:eastAsia="Calibri" w:cs="Times New Roman"/>
          <w:color w:val="auto"/>
          <w:sz w:val="22"/>
          <w:szCs w:val="22"/>
          <w:lang w:eastAsia="en-US"/>
        </w:rPr>
        <w:t>40</w:t>
      </w:r>
      <w:r w:rsidR="0080333A">
        <w:rPr>
          <w:rFonts w:eastAsia="Calibri" w:cs="Times New Roman"/>
          <w:color w:val="auto"/>
          <w:sz w:val="22"/>
          <w:szCs w:val="22"/>
          <w:lang w:eastAsia="en-US"/>
        </w:rPr>
        <w:t xml:space="preserve"> </w:t>
      </w:r>
      <w:r w:rsidRPr="00DD0C3B">
        <w:rPr>
          <w:rFonts w:eastAsia="Calibri" w:cs="Times New Roman"/>
          <w:color w:val="auto"/>
          <w:sz w:val="22"/>
          <w:szCs w:val="22"/>
          <w:lang w:eastAsia="en-US"/>
        </w:rPr>
        <w:t xml:space="preserve">cm. fliser, omkranset af lidt mørkere Portugisiske brosten. </w:t>
      </w:r>
    </w:p>
    <w:p w:rsidR="004D6FE7" w:rsidRDefault="00DD0C3B" w:rsidP="004D6FE7">
      <w:pPr>
        <w:pStyle w:val="Default"/>
        <w:numPr>
          <w:ilvl w:val="1"/>
          <w:numId w:val="21"/>
        </w:numPr>
        <w:spacing w:after="51"/>
        <w:rPr>
          <w:rFonts w:eastAsia="Calibri" w:cs="Times New Roman"/>
          <w:color w:val="auto"/>
          <w:sz w:val="22"/>
          <w:szCs w:val="22"/>
          <w:lang w:eastAsia="en-US"/>
        </w:rPr>
      </w:pPr>
      <w:r w:rsidRPr="00DD0C3B">
        <w:rPr>
          <w:rFonts w:eastAsia="Calibri" w:cs="Times New Roman"/>
          <w:color w:val="auto"/>
          <w:sz w:val="22"/>
          <w:szCs w:val="22"/>
          <w:lang w:eastAsia="en-US"/>
        </w:rPr>
        <w:t>Fliserne lægges på 15 cm. afretningsgrus.</w:t>
      </w:r>
    </w:p>
    <w:p w:rsidR="004D6FE7" w:rsidRDefault="00DD0C3B" w:rsidP="004D6FE7">
      <w:pPr>
        <w:pStyle w:val="Default"/>
        <w:numPr>
          <w:ilvl w:val="1"/>
          <w:numId w:val="21"/>
        </w:numPr>
        <w:spacing w:after="51"/>
        <w:rPr>
          <w:rFonts w:eastAsia="Calibri" w:cs="Times New Roman"/>
          <w:color w:val="auto"/>
          <w:sz w:val="22"/>
          <w:szCs w:val="22"/>
          <w:lang w:eastAsia="en-US"/>
        </w:rPr>
      </w:pPr>
      <w:r w:rsidRPr="00DD0C3B">
        <w:rPr>
          <w:rFonts w:eastAsia="Calibri" w:cs="Times New Roman"/>
          <w:color w:val="auto"/>
          <w:sz w:val="22"/>
          <w:szCs w:val="22"/>
          <w:lang w:eastAsia="en-US"/>
        </w:rPr>
        <w:t>Fliserne lægges i plan med græsset, så de ikke giver problemer ved græsslåning.</w:t>
      </w:r>
    </w:p>
    <w:p w:rsidR="004D6FE7" w:rsidRDefault="00DD0C3B" w:rsidP="004D6FE7">
      <w:pPr>
        <w:pStyle w:val="Default"/>
        <w:numPr>
          <w:ilvl w:val="1"/>
          <w:numId w:val="21"/>
        </w:numPr>
        <w:spacing w:after="51"/>
        <w:rPr>
          <w:rFonts w:eastAsia="Calibri" w:cs="Times New Roman"/>
          <w:color w:val="auto"/>
          <w:sz w:val="22"/>
          <w:szCs w:val="22"/>
          <w:lang w:eastAsia="en-US"/>
        </w:rPr>
      </w:pPr>
      <w:r w:rsidRPr="00DD0C3B">
        <w:rPr>
          <w:rFonts w:eastAsia="Calibri" w:cs="Times New Roman"/>
          <w:color w:val="auto"/>
          <w:sz w:val="22"/>
          <w:szCs w:val="22"/>
          <w:lang w:eastAsia="en-US"/>
        </w:rPr>
        <w:t>Området omkring pladsen planeres ud med græs/jord fra udgravningen.</w:t>
      </w:r>
    </w:p>
    <w:p w:rsidR="004D6FE7" w:rsidRDefault="004D6FE7" w:rsidP="004D6FE7">
      <w:pPr>
        <w:pStyle w:val="Default"/>
        <w:numPr>
          <w:ilvl w:val="1"/>
          <w:numId w:val="21"/>
        </w:numPr>
        <w:spacing w:after="51"/>
        <w:rPr>
          <w:rFonts w:eastAsia="Calibri" w:cs="Times New Roman"/>
          <w:color w:val="auto"/>
          <w:sz w:val="22"/>
          <w:szCs w:val="22"/>
          <w:lang w:eastAsia="en-US"/>
        </w:rPr>
      </w:pPr>
      <w:r w:rsidRPr="004D6FE7">
        <w:rPr>
          <w:rFonts w:eastAsia="Calibri" w:cs="Times New Roman"/>
          <w:color w:val="auto"/>
          <w:sz w:val="22"/>
          <w:szCs w:val="22"/>
          <w:lang w:eastAsia="en-US"/>
        </w:rPr>
        <w:t>Søren tilknyttes projektet som bestyrelsens repræsentant under planlægning og udførelse af opgaven</w:t>
      </w:r>
    </w:p>
    <w:p w:rsidR="004D6FE7" w:rsidRPr="004D6FE7" w:rsidRDefault="00B035BB" w:rsidP="004D6FE7">
      <w:pPr>
        <w:pStyle w:val="Default"/>
        <w:numPr>
          <w:ilvl w:val="1"/>
          <w:numId w:val="21"/>
        </w:numPr>
        <w:spacing w:after="51"/>
        <w:rPr>
          <w:rFonts w:eastAsia="Calibri" w:cs="Times New Roman"/>
          <w:color w:val="auto"/>
          <w:sz w:val="22"/>
          <w:szCs w:val="22"/>
          <w:lang w:eastAsia="en-US"/>
        </w:rPr>
      </w:pPr>
      <w:r>
        <w:rPr>
          <w:rFonts w:eastAsia="Calibri" w:cs="Times New Roman"/>
          <w:color w:val="auto"/>
          <w:sz w:val="22"/>
          <w:szCs w:val="22"/>
          <w:lang w:eastAsia="en-US"/>
        </w:rPr>
        <w:t>O</w:t>
      </w:r>
      <w:r w:rsidR="004D6FE7" w:rsidRPr="004D6FE7">
        <w:rPr>
          <w:rFonts w:eastAsia="Calibri" w:cs="Times New Roman"/>
          <w:color w:val="auto"/>
          <w:sz w:val="22"/>
          <w:szCs w:val="22"/>
          <w:lang w:eastAsia="en-US"/>
        </w:rPr>
        <w:t>pgaven udføres i foråret 2017</w:t>
      </w:r>
    </w:p>
    <w:p w:rsidR="00DD0C3B" w:rsidRPr="004D6FE7" w:rsidRDefault="004D6FE7" w:rsidP="004D6FE7">
      <w:pPr>
        <w:pStyle w:val="Default"/>
        <w:numPr>
          <w:ilvl w:val="1"/>
          <w:numId w:val="21"/>
        </w:numPr>
        <w:spacing w:after="51"/>
        <w:rPr>
          <w:rFonts w:eastAsia="Calibri" w:cs="Times New Roman"/>
          <w:color w:val="auto"/>
          <w:sz w:val="22"/>
          <w:szCs w:val="22"/>
          <w:lang w:eastAsia="en-US"/>
        </w:rPr>
      </w:pPr>
      <w:r w:rsidRPr="004D6FE7">
        <w:rPr>
          <w:rFonts w:eastAsia="Calibri" w:cs="Times New Roman"/>
          <w:color w:val="auto"/>
          <w:sz w:val="22"/>
          <w:szCs w:val="22"/>
          <w:lang w:eastAsia="en-US"/>
        </w:rPr>
        <w:t xml:space="preserve">Ca. pris for pladsen er kr. 5.500,-. </w:t>
      </w:r>
      <w:r w:rsidR="00B035BB">
        <w:rPr>
          <w:rFonts w:eastAsia="Calibri" w:cs="Times New Roman"/>
          <w:color w:val="auto"/>
          <w:sz w:val="22"/>
          <w:szCs w:val="22"/>
          <w:lang w:eastAsia="en-US"/>
        </w:rPr>
        <w:br/>
      </w:r>
      <w:r w:rsidRPr="004D6FE7">
        <w:rPr>
          <w:rFonts w:eastAsia="Calibri" w:cs="Times New Roman"/>
          <w:color w:val="auto"/>
          <w:sz w:val="22"/>
          <w:szCs w:val="22"/>
          <w:lang w:eastAsia="en-US"/>
        </w:rPr>
        <w:t>Hertil kommer indkøb af 1 bord med 6 stole.</w:t>
      </w:r>
    </w:p>
    <w:p w:rsidR="004D6FE7" w:rsidRPr="004D6FE7" w:rsidRDefault="004D6FE7" w:rsidP="004D6FE7">
      <w:pPr>
        <w:pStyle w:val="Default"/>
        <w:numPr>
          <w:ilvl w:val="1"/>
          <w:numId w:val="21"/>
        </w:numPr>
        <w:spacing w:after="51"/>
        <w:rPr>
          <w:rFonts w:eastAsia="Calibri" w:cs="Times New Roman"/>
          <w:color w:val="auto"/>
          <w:sz w:val="22"/>
          <w:szCs w:val="22"/>
          <w:lang w:eastAsia="en-US"/>
        </w:rPr>
      </w:pPr>
      <w:r>
        <w:rPr>
          <w:rFonts w:eastAsia="Calibri" w:cs="Times New Roman"/>
          <w:color w:val="auto"/>
          <w:sz w:val="22"/>
          <w:szCs w:val="22"/>
          <w:lang w:eastAsia="en-US"/>
        </w:rPr>
        <w:t xml:space="preserve">Der laves </w:t>
      </w:r>
      <w:r w:rsidR="005B0CBB">
        <w:rPr>
          <w:rFonts w:eastAsia="Calibri" w:cs="Times New Roman"/>
          <w:color w:val="auto"/>
          <w:sz w:val="22"/>
          <w:szCs w:val="22"/>
          <w:lang w:eastAsia="en-US"/>
        </w:rPr>
        <w:t>tøjrings</w:t>
      </w:r>
      <w:r>
        <w:rPr>
          <w:rFonts w:eastAsia="Calibri" w:cs="Times New Roman"/>
          <w:color w:val="auto"/>
          <w:sz w:val="22"/>
          <w:szCs w:val="22"/>
          <w:lang w:eastAsia="en-US"/>
        </w:rPr>
        <w:t>krog</w:t>
      </w:r>
      <w:r w:rsidR="00387451">
        <w:rPr>
          <w:rFonts w:eastAsia="Calibri" w:cs="Times New Roman"/>
          <w:color w:val="auto"/>
          <w:sz w:val="22"/>
          <w:szCs w:val="22"/>
          <w:lang w:eastAsia="en-US"/>
        </w:rPr>
        <w:t>e</w:t>
      </w:r>
      <w:r>
        <w:rPr>
          <w:rFonts w:eastAsia="Calibri" w:cs="Times New Roman"/>
          <w:color w:val="auto"/>
          <w:sz w:val="22"/>
          <w:szCs w:val="22"/>
          <w:lang w:eastAsia="en-US"/>
        </w:rPr>
        <w:t xml:space="preserve"> el</w:t>
      </w:r>
      <w:r w:rsidR="00387451">
        <w:rPr>
          <w:rFonts w:eastAsia="Calibri" w:cs="Times New Roman"/>
          <w:color w:val="auto"/>
          <w:sz w:val="22"/>
          <w:szCs w:val="22"/>
          <w:lang w:eastAsia="en-US"/>
        </w:rPr>
        <w:t xml:space="preserve">ler </w:t>
      </w:r>
      <w:r>
        <w:rPr>
          <w:rFonts w:eastAsia="Calibri" w:cs="Times New Roman"/>
          <w:color w:val="auto"/>
          <w:sz w:val="22"/>
          <w:szCs w:val="22"/>
          <w:lang w:eastAsia="en-US"/>
        </w:rPr>
        <w:t>lign</w:t>
      </w:r>
      <w:r w:rsidR="00387451">
        <w:rPr>
          <w:rFonts w:eastAsia="Calibri" w:cs="Times New Roman"/>
          <w:color w:val="auto"/>
          <w:sz w:val="22"/>
          <w:szCs w:val="22"/>
          <w:lang w:eastAsia="en-US"/>
        </w:rPr>
        <w:t>ende</w:t>
      </w:r>
      <w:r>
        <w:rPr>
          <w:rFonts w:eastAsia="Calibri" w:cs="Times New Roman"/>
          <w:color w:val="auto"/>
          <w:sz w:val="22"/>
          <w:szCs w:val="22"/>
          <w:lang w:eastAsia="en-US"/>
        </w:rPr>
        <w:t xml:space="preserve"> </w:t>
      </w:r>
      <w:r w:rsidRPr="004D6FE7">
        <w:rPr>
          <w:rFonts w:eastAsia="Calibri" w:cs="Times New Roman"/>
          <w:color w:val="auto"/>
          <w:sz w:val="22"/>
          <w:szCs w:val="22"/>
          <w:lang w:eastAsia="en-US"/>
        </w:rPr>
        <w:t>til forankring af bord</w:t>
      </w:r>
      <w:r w:rsidR="00387451">
        <w:rPr>
          <w:rFonts w:eastAsia="Calibri" w:cs="Times New Roman"/>
          <w:color w:val="auto"/>
          <w:sz w:val="22"/>
          <w:szCs w:val="22"/>
          <w:lang w:eastAsia="en-US"/>
        </w:rPr>
        <w:t xml:space="preserve"> og stole </w:t>
      </w:r>
      <w:r w:rsidRPr="004D6FE7">
        <w:rPr>
          <w:rFonts w:eastAsia="Calibri" w:cs="Times New Roman"/>
          <w:color w:val="auto"/>
          <w:sz w:val="22"/>
          <w:szCs w:val="22"/>
          <w:lang w:eastAsia="en-US"/>
        </w:rPr>
        <w:t>i blæsende perioder</w:t>
      </w:r>
      <w:r w:rsidR="00387451">
        <w:rPr>
          <w:rFonts w:eastAsia="Calibri" w:cs="Times New Roman"/>
          <w:color w:val="auto"/>
          <w:sz w:val="22"/>
          <w:szCs w:val="22"/>
          <w:lang w:eastAsia="en-US"/>
        </w:rPr>
        <w:t>.</w:t>
      </w:r>
    </w:p>
    <w:p w:rsidR="00C71CC2" w:rsidRDefault="00C71CC2" w:rsidP="00C71CC2">
      <w:pPr>
        <w:spacing w:after="51"/>
        <w:ind w:left="720"/>
        <w:rPr>
          <w:rStyle w:val="yousee-font"/>
          <w:rFonts w:ascii="Calibri" w:hAnsi="Calibri"/>
          <w:color w:val="002319"/>
          <w:sz w:val="22"/>
          <w:szCs w:val="22"/>
        </w:rPr>
      </w:pPr>
    </w:p>
    <w:p w:rsidR="00C71CC2" w:rsidRPr="00C71CC2" w:rsidRDefault="00C71CC2" w:rsidP="00C71CC2">
      <w:pPr>
        <w:pStyle w:val="Listeafsnit"/>
        <w:numPr>
          <w:ilvl w:val="0"/>
          <w:numId w:val="35"/>
        </w:numPr>
        <w:spacing w:after="51"/>
        <w:rPr>
          <w:b/>
        </w:rPr>
      </w:pPr>
      <w:r w:rsidRPr="00C71CC2">
        <w:rPr>
          <w:b/>
        </w:rPr>
        <w:t xml:space="preserve">YouSee </w:t>
      </w:r>
    </w:p>
    <w:p w:rsidR="00C634B0" w:rsidRPr="00B726D2" w:rsidRDefault="005B0CBB" w:rsidP="005B0CBB">
      <w:pPr>
        <w:spacing w:after="51"/>
        <w:ind w:left="720"/>
        <w:rPr>
          <w:rFonts w:asciiTheme="minorHAnsi" w:eastAsia="Calibri" w:hAnsiTheme="minorHAnsi"/>
          <w:sz w:val="22"/>
          <w:szCs w:val="22"/>
          <w:lang w:eastAsia="en-US"/>
        </w:rPr>
      </w:pPr>
      <w:r>
        <w:rPr>
          <w:rFonts w:asciiTheme="minorHAnsi" w:eastAsia="Calibri" w:hAnsiTheme="minorHAnsi"/>
          <w:sz w:val="22"/>
          <w:szCs w:val="22"/>
          <w:lang w:eastAsia="en-US"/>
        </w:rPr>
        <w:t xml:space="preserve">YouSee tilbyder bredbånd </w:t>
      </w:r>
      <w:r w:rsidRPr="00B726D2">
        <w:rPr>
          <w:rFonts w:asciiTheme="minorHAnsi" w:eastAsia="Calibri" w:hAnsiTheme="minorHAnsi"/>
          <w:sz w:val="22"/>
          <w:szCs w:val="22"/>
          <w:lang w:eastAsia="en-US"/>
        </w:rPr>
        <w:t>til fo</w:t>
      </w:r>
      <w:r w:rsidR="00B035BB" w:rsidRPr="00B726D2">
        <w:rPr>
          <w:rFonts w:asciiTheme="minorHAnsi" w:eastAsia="Calibri" w:hAnsiTheme="minorHAnsi"/>
          <w:sz w:val="22"/>
          <w:szCs w:val="22"/>
          <w:lang w:eastAsia="en-US"/>
        </w:rPr>
        <w:t>reninger</w:t>
      </w:r>
      <w:r w:rsidR="007C638B" w:rsidRPr="00B726D2">
        <w:rPr>
          <w:rFonts w:asciiTheme="minorHAnsi" w:eastAsia="Calibri" w:hAnsiTheme="minorHAnsi"/>
          <w:sz w:val="22"/>
          <w:szCs w:val="22"/>
          <w:lang w:eastAsia="en-US"/>
        </w:rPr>
        <w:t>, såkaldt foreningsbredbånd</w:t>
      </w:r>
      <w:r w:rsidR="00B035BB" w:rsidRPr="00B726D2">
        <w:rPr>
          <w:rFonts w:asciiTheme="minorHAnsi" w:eastAsia="Calibri" w:hAnsiTheme="minorHAnsi"/>
          <w:sz w:val="22"/>
          <w:szCs w:val="22"/>
          <w:lang w:eastAsia="en-US"/>
        </w:rPr>
        <w:t xml:space="preserve"> (til en pris der er ca.</w:t>
      </w:r>
      <w:r w:rsidRPr="00B726D2">
        <w:rPr>
          <w:rFonts w:asciiTheme="minorHAnsi" w:eastAsia="Calibri" w:hAnsiTheme="minorHAnsi"/>
          <w:sz w:val="22"/>
          <w:szCs w:val="22"/>
          <w:lang w:eastAsia="en-US"/>
        </w:rPr>
        <w:t xml:space="preserve"> </w:t>
      </w:r>
      <w:r w:rsidR="007C638B" w:rsidRPr="00B726D2">
        <w:rPr>
          <w:rFonts w:asciiTheme="minorHAnsi" w:eastAsia="Calibri" w:hAnsiTheme="minorHAnsi"/>
          <w:sz w:val="22"/>
          <w:szCs w:val="22"/>
          <w:lang w:eastAsia="en-US"/>
        </w:rPr>
        <w:t>20-</w:t>
      </w:r>
      <w:r w:rsidRPr="00B726D2">
        <w:rPr>
          <w:rFonts w:asciiTheme="minorHAnsi" w:eastAsia="Calibri" w:hAnsiTheme="minorHAnsi"/>
          <w:sz w:val="22"/>
          <w:szCs w:val="22"/>
          <w:lang w:eastAsia="en-US"/>
        </w:rPr>
        <w:t xml:space="preserve">30 kr. billigere om måneden). </w:t>
      </w:r>
      <w:r w:rsidR="008C3C37" w:rsidRPr="00B726D2">
        <w:rPr>
          <w:rFonts w:asciiTheme="minorHAnsi" w:eastAsia="Calibri" w:hAnsiTheme="minorHAnsi"/>
          <w:sz w:val="22"/>
          <w:szCs w:val="22"/>
          <w:lang w:eastAsia="en-US"/>
        </w:rPr>
        <w:t xml:space="preserve">Besparelsen kan være lidt forskellig, da der kan være forskellige tillægsydelser inkluderet i </w:t>
      </w:r>
      <w:r w:rsidR="00C634B0" w:rsidRPr="00B726D2">
        <w:rPr>
          <w:rFonts w:asciiTheme="minorHAnsi" w:eastAsia="Calibri" w:hAnsiTheme="minorHAnsi"/>
          <w:sz w:val="22"/>
          <w:szCs w:val="22"/>
          <w:lang w:eastAsia="en-US"/>
        </w:rPr>
        <w:t>abonnementet</w:t>
      </w:r>
      <w:r w:rsidR="008C3C37" w:rsidRPr="00B726D2">
        <w:rPr>
          <w:rFonts w:asciiTheme="minorHAnsi" w:eastAsia="Calibri" w:hAnsiTheme="minorHAnsi"/>
          <w:sz w:val="22"/>
          <w:szCs w:val="22"/>
          <w:lang w:eastAsia="en-US"/>
        </w:rPr>
        <w:t xml:space="preserve"> udover </w:t>
      </w:r>
      <w:r w:rsidR="00C634B0" w:rsidRPr="00B726D2">
        <w:rPr>
          <w:rFonts w:asciiTheme="minorHAnsi" w:eastAsia="Calibri" w:hAnsiTheme="minorHAnsi"/>
          <w:sz w:val="22"/>
          <w:szCs w:val="22"/>
          <w:lang w:eastAsia="en-US"/>
        </w:rPr>
        <w:t>hastigheden.</w:t>
      </w:r>
    </w:p>
    <w:p w:rsidR="005B0CBB" w:rsidRPr="00B726D2" w:rsidRDefault="005B0CBB" w:rsidP="00387451">
      <w:pPr>
        <w:spacing w:after="51"/>
        <w:ind w:left="720"/>
        <w:rPr>
          <w:rFonts w:asciiTheme="minorHAnsi" w:eastAsia="Calibri" w:hAnsiTheme="minorHAnsi"/>
          <w:sz w:val="22"/>
          <w:szCs w:val="22"/>
          <w:lang w:eastAsia="en-US"/>
        </w:rPr>
      </w:pPr>
      <w:r w:rsidRPr="00B726D2">
        <w:rPr>
          <w:rFonts w:asciiTheme="minorHAnsi" w:eastAsia="Calibri" w:hAnsiTheme="minorHAnsi"/>
          <w:sz w:val="22"/>
          <w:szCs w:val="22"/>
          <w:lang w:eastAsia="en-US"/>
        </w:rPr>
        <w:t>De</w:t>
      </w:r>
      <w:r w:rsidR="007C638B" w:rsidRPr="00B726D2">
        <w:rPr>
          <w:rFonts w:asciiTheme="minorHAnsi" w:eastAsia="Calibri" w:hAnsiTheme="minorHAnsi"/>
          <w:sz w:val="22"/>
          <w:szCs w:val="22"/>
          <w:lang w:eastAsia="en-US"/>
        </w:rPr>
        <w:t xml:space="preserve">r </w:t>
      </w:r>
      <w:r w:rsidRPr="00B726D2">
        <w:rPr>
          <w:rFonts w:asciiTheme="minorHAnsi" w:eastAsia="Calibri" w:hAnsiTheme="minorHAnsi"/>
          <w:sz w:val="22"/>
          <w:szCs w:val="22"/>
          <w:lang w:eastAsia="en-US"/>
        </w:rPr>
        <w:t>e</w:t>
      </w:r>
      <w:r w:rsidR="007C638B" w:rsidRPr="00B726D2">
        <w:rPr>
          <w:rFonts w:asciiTheme="minorHAnsi" w:eastAsia="Calibri" w:hAnsiTheme="minorHAnsi"/>
          <w:sz w:val="22"/>
          <w:szCs w:val="22"/>
          <w:lang w:eastAsia="en-US"/>
        </w:rPr>
        <w:t>r ikke længere krav</w:t>
      </w:r>
      <w:r w:rsidRPr="00B726D2">
        <w:rPr>
          <w:rFonts w:asciiTheme="minorHAnsi" w:eastAsia="Calibri" w:hAnsiTheme="minorHAnsi"/>
          <w:sz w:val="22"/>
          <w:szCs w:val="22"/>
          <w:lang w:eastAsia="en-US"/>
        </w:rPr>
        <w:t xml:space="preserve"> </w:t>
      </w:r>
      <w:r w:rsidR="007C638B" w:rsidRPr="00B726D2">
        <w:rPr>
          <w:rFonts w:asciiTheme="minorHAnsi" w:eastAsia="Calibri" w:hAnsiTheme="minorHAnsi"/>
          <w:sz w:val="22"/>
          <w:szCs w:val="22"/>
          <w:lang w:eastAsia="en-US"/>
        </w:rPr>
        <w:t>om tilslutningsprocent</w:t>
      </w:r>
      <w:r w:rsidR="00B035BB" w:rsidRPr="00B726D2">
        <w:rPr>
          <w:rFonts w:asciiTheme="minorHAnsi" w:eastAsia="Calibri" w:hAnsiTheme="minorHAnsi"/>
          <w:sz w:val="22"/>
          <w:szCs w:val="22"/>
          <w:lang w:eastAsia="en-US"/>
        </w:rPr>
        <w:t>,</w:t>
      </w:r>
      <w:r w:rsidRPr="00B726D2">
        <w:rPr>
          <w:rFonts w:asciiTheme="minorHAnsi" w:eastAsia="Calibri" w:hAnsiTheme="minorHAnsi"/>
          <w:sz w:val="22"/>
          <w:szCs w:val="22"/>
          <w:lang w:eastAsia="en-US"/>
        </w:rPr>
        <w:t xml:space="preserve"> </w:t>
      </w:r>
      <w:r w:rsidR="007C638B" w:rsidRPr="00B726D2">
        <w:rPr>
          <w:rFonts w:asciiTheme="minorHAnsi" w:eastAsia="Calibri" w:hAnsiTheme="minorHAnsi"/>
          <w:sz w:val="22"/>
          <w:szCs w:val="22"/>
          <w:lang w:eastAsia="en-US"/>
        </w:rPr>
        <w:t xml:space="preserve">som tidligere. Indgåelse af en sådan kontrakt medfører en </w:t>
      </w:r>
      <w:r w:rsidR="008C3C37" w:rsidRPr="00B726D2">
        <w:rPr>
          <w:rFonts w:asciiTheme="minorHAnsi" w:eastAsia="Calibri" w:hAnsiTheme="minorHAnsi"/>
          <w:sz w:val="22"/>
          <w:szCs w:val="22"/>
          <w:lang w:eastAsia="en-US"/>
        </w:rPr>
        <w:t>forlænget opsigelsesfrist på 2 år. Vores kontrakt om billig leje af den nye YouSee</w:t>
      </w:r>
      <w:r w:rsidR="00387451" w:rsidRPr="00B726D2">
        <w:rPr>
          <w:rFonts w:asciiTheme="minorHAnsi" w:eastAsia="Calibri" w:hAnsiTheme="minorHAnsi"/>
          <w:sz w:val="22"/>
          <w:szCs w:val="22"/>
          <w:lang w:eastAsia="en-US"/>
        </w:rPr>
        <w:t>-</w:t>
      </w:r>
      <w:r w:rsidR="008C3C37" w:rsidRPr="00B726D2">
        <w:rPr>
          <w:rFonts w:asciiTheme="minorHAnsi" w:eastAsia="Calibri" w:hAnsiTheme="minorHAnsi"/>
          <w:sz w:val="22"/>
          <w:szCs w:val="22"/>
          <w:lang w:eastAsia="en-US"/>
        </w:rPr>
        <w:t xml:space="preserve">boks </w:t>
      </w:r>
      <w:r w:rsidR="00387451" w:rsidRPr="00B726D2">
        <w:rPr>
          <w:rFonts w:asciiTheme="minorHAnsi" w:eastAsia="Calibri" w:hAnsiTheme="minorHAnsi"/>
          <w:sz w:val="22"/>
          <w:szCs w:val="22"/>
          <w:lang w:eastAsia="en-US"/>
        </w:rPr>
        <w:t xml:space="preserve"> </w:t>
      </w:r>
      <w:r w:rsidR="008C3C37" w:rsidRPr="00B726D2">
        <w:rPr>
          <w:rFonts w:asciiTheme="minorHAnsi" w:eastAsia="Calibri" w:hAnsiTheme="minorHAnsi"/>
          <w:sz w:val="22"/>
          <w:szCs w:val="22"/>
          <w:lang w:eastAsia="en-US"/>
        </w:rPr>
        <w:t xml:space="preserve">til 30 kr. om måneden, medførte også en </w:t>
      </w:r>
      <w:r w:rsidR="00387451" w:rsidRPr="00B726D2">
        <w:rPr>
          <w:rFonts w:asciiTheme="minorHAnsi" w:eastAsia="Calibri" w:hAnsiTheme="minorHAnsi"/>
          <w:sz w:val="22"/>
          <w:szCs w:val="22"/>
          <w:lang w:eastAsia="en-US"/>
        </w:rPr>
        <w:t>for</w:t>
      </w:r>
      <w:r w:rsidR="008C3C37" w:rsidRPr="00B726D2">
        <w:rPr>
          <w:rFonts w:asciiTheme="minorHAnsi" w:eastAsia="Calibri" w:hAnsiTheme="minorHAnsi"/>
          <w:sz w:val="22"/>
          <w:szCs w:val="22"/>
          <w:lang w:eastAsia="en-US"/>
        </w:rPr>
        <w:t>længe</w:t>
      </w:r>
      <w:r w:rsidR="00387451" w:rsidRPr="00B726D2">
        <w:rPr>
          <w:rFonts w:asciiTheme="minorHAnsi" w:eastAsia="Calibri" w:hAnsiTheme="minorHAnsi"/>
          <w:sz w:val="22"/>
          <w:szCs w:val="22"/>
          <w:lang w:eastAsia="en-US"/>
        </w:rPr>
        <w:t xml:space="preserve">t </w:t>
      </w:r>
      <w:r w:rsidR="008C3C37" w:rsidRPr="00B726D2">
        <w:rPr>
          <w:rFonts w:asciiTheme="minorHAnsi" w:eastAsia="Calibri" w:hAnsiTheme="minorHAnsi"/>
          <w:sz w:val="22"/>
          <w:szCs w:val="22"/>
          <w:lang w:eastAsia="en-US"/>
        </w:rPr>
        <w:t>opsigelsesfrist</w:t>
      </w:r>
      <w:r w:rsidRPr="00B726D2">
        <w:rPr>
          <w:rFonts w:asciiTheme="minorHAnsi" w:eastAsia="Calibri" w:hAnsiTheme="minorHAnsi"/>
          <w:sz w:val="22"/>
          <w:szCs w:val="22"/>
          <w:lang w:eastAsia="en-US"/>
        </w:rPr>
        <w:t>.</w:t>
      </w:r>
      <w:r w:rsidRPr="00B726D2">
        <w:rPr>
          <w:rFonts w:asciiTheme="minorHAnsi" w:eastAsia="Calibri" w:hAnsiTheme="minorHAnsi"/>
          <w:sz w:val="22"/>
          <w:szCs w:val="22"/>
          <w:lang w:eastAsia="en-US"/>
        </w:rPr>
        <w:br/>
        <w:t xml:space="preserve">Søren </w:t>
      </w:r>
      <w:r w:rsidR="008C3C37" w:rsidRPr="00B726D2">
        <w:rPr>
          <w:rFonts w:asciiTheme="minorHAnsi" w:eastAsia="Calibri" w:hAnsiTheme="minorHAnsi"/>
          <w:sz w:val="22"/>
          <w:szCs w:val="22"/>
          <w:lang w:eastAsia="en-US"/>
        </w:rPr>
        <w:t xml:space="preserve">har </w:t>
      </w:r>
      <w:r w:rsidRPr="00B726D2">
        <w:rPr>
          <w:rFonts w:asciiTheme="minorHAnsi" w:eastAsia="Calibri" w:hAnsiTheme="minorHAnsi"/>
          <w:sz w:val="22"/>
          <w:szCs w:val="22"/>
          <w:lang w:eastAsia="en-US"/>
        </w:rPr>
        <w:t>send</w:t>
      </w:r>
      <w:r w:rsidR="008C3C37" w:rsidRPr="00B726D2">
        <w:rPr>
          <w:rFonts w:asciiTheme="minorHAnsi" w:eastAsia="Calibri" w:hAnsiTheme="minorHAnsi"/>
          <w:sz w:val="22"/>
          <w:szCs w:val="22"/>
          <w:lang w:eastAsia="en-US"/>
        </w:rPr>
        <w:t xml:space="preserve">t en mail rundt vedr. dette, så hvis man er interesseret </w:t>
      </w:r>
      <w:r w:rsidR="00387451" w:rsidRPr="00B726D2">
        <w:rPr>
          <w:rFonts w:asciiTheme="minorHAnsi" w:eastAsia="Calibri" w:hAnsiTheme="minorHAnsi"/>
          <w:sz w:val="22"/>
          <w:szCs w:val="22"/>
          <w:lang w:eastAsia="en-US"/>
        </w:rPr>
        <w:t xml:space="preserve">- </w:t>
      </w:r>
      <w:r w:rsidR="008C3C37" w:rsidRPr="00B726D2">
        <w:rPr>
          <w:rFonts w:asciiTheme="minorHAnsi" w:eastAsia="Calibri" w:hAnsiTheme="minorHAnsi"/>
          <w:sz w:val="22"/>
          <w:szCs w:val="22"/>
          <w:lang w:eastAsia="en-US"/>
        </w:rPr>
        <w:t xml:space="preserve">kontakt kassereren. </w:t>
      </w:r>
    </w:p>
    <w:p w:rsidR="00B456FA" w:rsidRPr="00B726D2" w:rsidRDefault="00B456FA" w:rsidP="00387451">
      <w:pPr>
        <w:spacing w:after="51"/>
        <w:ind w:left="720"/>
        <w:rPr>
          <w:rFonts w:asciiTheme="minorHAnsi" w:eastAsia="Calibri" w:hAnsiTheme="minorHAnsi"/>
          <w:sz w:val="22"/>
          <w:szCs w:val="22"/>
          <w:lang w:eastAsia="en-US"/>
        </w:rPr>
      </w:pPr>
      <w:r w:rsidRPr="00B726D2">
        <w:rPr>
          <w:rFonts w:asciiTheme="minorHAnsi" w:eastAsia="Calibri" w:hAnsiTheme="minorHAnsi"/>
          <w:sz w:val="22"/>
          <w:szCs w:val="22"/>
          <w:lang w:eastAsia="en-US"/>
        </w:rPr>
        <w:t>Det er slut med, at høre FM-radio via YouSee kabelnet fra starten af januar 2017, da signalet forsvinder til fordel for bedre og hurtigere bredbånd. En gratis dipolantenne kan fås hos YouSee, ellers kan transistorradioer og DAB+ radioer benyttes.</w:t>
      </w:r>
    </w:p>
    <w:p w:rsidR="00E26E9D" w:rsidRPr="00E26E9D" w:rsidRDefault="00E26E9D" w:rsidP="00E26E9D">
      <w:pPr>
        <w:pStyle w:val="Listeafsnit"/>
        <w:spacing w:after="51"/>
        <w:ind w:left="360"/>
        <w:rPr>
          <w:b/>
        </w:rPr>
      </w:pPr>
    </w:p>
    <w:p w:rsidR="00B250C8" w:rsidRDefault="00E26E9D" w:rsidP="008305C1">
      <w:pPr>
        <w:pStyle w:val="Listeafsnit"/>
        <w:numPr>
          <w:ilvl w:val="0"/>
          <w:numId w:val="35"/>
        </w:numPr>
        <w:spacing w:after="51"/>
        <w:rPr>
          <w:b/>
        </w:rPr>
      </w:pPr>
      <w:r>
        <w:rPr>
          <w:b/>
        </w:rPr>
        <w:t>Den fælles grundejerforening for Ryget Skovby</w:t>
      </w:r>
      <w:r w:rsidRPr="00C71CC2">
        <w:rPr>
          <w:b/>
        </w:rPr>
        <w:t xml:space="preserve"> </w:t>
      </w:r>
    </w:p>
    <w:p w:rsidR="00387451" w:rsidRDefault="00E26E9D" w:rsidP="00E26E9D">
      <w:pPr>
        <w:pStyle w:val="Listeafsnit"/>
        <w:spacing w:after="51"/>
        <w:rPr>
          <w:rFonts w:asciiTheme="minorHAnsi" w:hAnsiTheme="minorHAnsi"/>
        </w:rPr>
      </w:pPr>
      <w:r w:rsidRPr="00E26E9D">
        <w:rPr>
          <w:rFonts w:asciiTheme="minorHAnsi" w:hAnsiTheme="minorHAnsi"/>
        </w:rPr>
        <w:t>Da den fælles grundejerforening ikke har 'egen økonomi' har formanden (som jo er vores egen Wagn Erik) foreslået</w:t>
      </w:r>
      <w:r w:rsidR="00387451">
        <w:rPr>
          <w:rFonts w:asciiTheme="minorHAnsi" w:hAnsiTheme="minorHAnsi"/>
        </w:rPr>
        <w:t>,</w:t>
      </w:r>
      <w:r w:rsidRPr="00E26E9D">
        <w:rPr>
          <w:rFonts w:asciiTheme="minorHAnsi" w:hAnsiTheme="minorHAnsi"/>
        </w:rPr>
        <w:t xml:space="preserve"> at hver forening afsætter 2.000 - 3.000 kr. i deres budget til uforudsete udgifter.</w:t>
      </w:r>
    </w:p>
    <w:p w:rsidR="00E26E9D" w:rsidRPr="00E26E9D" w:rsidRDefault="00387451" w:rsidP="00E26E9D">
      <w:pPr>
        <w:pStyle w:val="Listeafsnit"/>
        <w:spacing w:after="51"/>
        <w:rPr>
          <w:b/>
        </w:rPr>
      </w:pPr>
      <w:r w:rsidRPr="00685D3C">
        <w:rPr>
          <w:rFonts w:asciiTheme="minorHAnsi" w:hAnsiTheme="minorHAnsi"/>
        </w:rPr>
        <w:t>Det havde bestyrelses ikke noget imod, så forslaget kan foreslås på d</w:t>
      </w:r>
      <w:bookmarkStart w:id="0" w:name="_GoBack"/>
      <w:bookmarkEnd w:id="0"/>
      <w:r w:rsidRPr="00685D3C">
        <w:rPr>
          <w:rFonts w:asciiTheme="minorHAnsi" w:hAnsiTheme="minorHAnsi"/>
        </w:rPr>
        <w:t>en kommende generalforsamling i DFGRS, og så gælde fra året 2018.</w:t>
      </w:r>
      <w:r w:rsidR="00E26E9D">
        <w:rPr>
          <w:b/>
        </w:rPr>
        <w:br/>
      </w:r>
    </w:p>
    <w:p w:rsidR="002A096B" w:rsidRPr="00097780" w:rsidRDefault="00742225" w:rsidP="00742225">
      <w:pPr>
        <w:pStyle w:val="Default"/>
        <w:spacing w:after="51"/>
        <w:rPr>
          <w:rFonts w:eastAsia="Calibri" w:cs="Times New Roman"/>
          <w:color w:val="auto"/>
          <w:sz w:val="22"/>
          <w:szCs w:val="22"/>
          <w:lang w:eastAsia="en-US"/>
        </w:rPr>
      </w:pPr>
      <w:r w:rsidRPr="00A33811">
        <w:rPr>
          <w:rFonts w:eastAsia="Calibri" w:cs="Times New Roman"/>
          <w:b/>
          <w:color w:val="auto"/>
          <w:sz w:val="22"/>
          <w:szCs w:val="22"/>
          <w:lang w:eastAsia="en-US"/>
        </w:rPr>
        <w:t>Næste møde:</w:t>
      </w:r>
      <w:r>
        <w:rPr>
          <w:rFonts w:eastAsia="Calibri" w:cs="Times New Roman"/>
          <w:color w:val="auto"/>
          <w:sz w:val="22"/>
          <w:szCs w:val="22"/>
          <w:lang w:eastAsia="en-US"/>
        </w:rPr>
        <w:t xml:space="preserve"> </w:t>
      </w:r>
      <w:r w:rsidR="00D44FDD">
        <w:rPr>
          <w:rFonts w:eastAsia="Calibri" w:cs="Times New Roman"/>
          <w:color w:val="auto"/>
          <w:sz w:val="22"/>
          <w:szCs w:val="22"/>
          <w:lang w:eastAsia="en-US"/>
        </w:rPr>
        <w:t xml:space="preserve">Den </w:t>
      </w:r>
      <w:r w:rsidR="005B0CBB">
        <w:rPr>
          <w:rFonts w:eastAsia="Calibri" w:cs="Times New Roman"/>
          <w:color w:val="auto"/>
          <w:sz w:val="22"/>
          <w:szCs w:val="22"/>
          <w:lang w:eastAsia="en-US"/>
        </w:rPr>
        <w:t xml:space="preserve">24. januar </w:t>
      </w:r>
      <w:r w:rsidR="00D44FDD">
        <w:rPr>
          <w:rFonts w:eastAsia="Calibri" w:cs="Times New Roman"/>
          <w:color w:val="auto"/>
          <w:sz w:val="22"/>
          <w:szCs w:val="22"/>
          <w:lang w:eastAsia="en-US"/>
        </w:rPr>
        <w:t xml:space="preserve">kl. </w:t>
      </w:r>
      <w:r w:rsidR="00E26E9D">
        <w:rPr>
          <w:rFonts w:eastAsia="Calibri" w:cs="Times New Roman"/>
          <w:color w:val="auto"/>
          <w:sz w:val="22"/>
          <w:szCs w:val="22"/>
          <w:lang w:eastAsia="en-US"/>
        </w:rPr>
        <w:t>17.30 - 19.00 hos Wagn Erik med efterfølgende middag et sted i Værløse</w:t>
      </w:r>
      <w:r w:rsidR="00D44FDD">
        <w:rPr>
          <w:rFonts w:eastAsia="Calibri" w:cs="Times New Roman"/>
          <w:color w:val="auto"/>
          <w:sz w:val="22"/>
          <w:szCs w:val="22"/>
          <w:lang w:eastAsia="en-US"/>
        </w:rPr>
        <w:t>.</w:t>
      </w:r>
    </w:p>
    <w:sectPr w:rsidR="002A096B" w:rsidRPr="00097780" w:rsidSect="00AC7FB6">
      <w:pgSz w:w="11906" w:h="16838"/>
      <w:pgMar w:top="568" w:right="99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4E33866"/>
    <w:multiLevelType w:val="hybridMultilevel"/>
    <w:tmpl w:val="B78E69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DFB78AE"/>
    <w:multiLevelType w:val="hybridMultilevel"/>
    <w:tmpl w:val="09185BD0"/>
    <w:lvl w:ilvl="0" w:tplc="04060003">
      <w:start w:val="1"/>
      <w:numFmt w:val="bullet"/>
      <w:lvlText w:val="o"/>
      <w:lvlJc w:val="left"/>
      <w:pPr>
        <w:ind w:left="2160" w:hanging="360"/>
      </w:pPr>
      <w:rPr>
        <w:rFonts w:ascii="Courier New" w:hAnsi="Courier New" w:cs="Courier New"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
    <w:nsid w:val="17C23465"/>
    <w:multiLevelType w:val="hybridMultilevel"/>
    <w:tmpl w:val="881035C4"/>
    <w:lvl w:ilvl="0" w:tplc="04060001">
      <w:start w:val="1"/>
      <w:numFmt w:val="bullet"/>
      <w:lvlText w:val=""/>
      <w:lvlJc w:val="left"/>
      <w:pPr>
        <w:ind w:left="720" w:hanging="360"/>
      </w:pPr>
      <w:rPr>
        <w:rFonts w:ascii="Symbol" w:hAnsi="Symbol" w:hint="default"/>
      </w:rPr>
    </w:lvl>
    <w:lvl w:ilvl="1" w:tplc="0406000F">
      <w:start w:val="1"/>
      <w:numFmt w:val="decimal"/>
      <w:lvlText w:val="%2."/>
      <w:lvlJc w:val="left"/>
      <w:pPr>
        <w:ind w:left="1440" w:hanging="360"/>
      </w:pPr>
      <w:rPr>
        <w:rFonts w:hint="default"/>
      </w:rPr>
    </w:lvl>
    <w:lvl w:ilvl="2" w:tplc="0406000F">
      <w:start w:val="1"/>
      <w:numFmt w:val="decimal"/>
      <w:lvlText w:val="%3."/>
      <w:lvlJc w:val="left"/>
      <w:pPr>
        <w:ind w:left="2160" w:hanging="360"/>
      </w:pPr>
      <w:rPr>
        <w:rFont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D796CAE"/>
    <w:multiLevelType w:val="hybridMultilevel"/>
    <w:tmpl w:val="3F3C758A"/>
    <w:lvl w:ilvl="0" w:tplc="04060001">
      <w:start w:val="1"/>
      <w:numFmt w:val="bullet"/>
      <w:lvlText w:val=""/>
      <w:lvlJc w:val="left"/>
      <w:pPr>
        <w:ind w:left="144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nsid w:val="1F4007B8"/>
    <w:multiLevelType w:val="hybridMultilevel"/>
    <w:tmpl w:val="A12A5C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4576351"/>
    <w:multiLevelType w:val="hybridMultilevel"/>
    <w:tmpl w:val="AC862E48"/>
    <w:lvl w:ilvl="0" w:tplc="04060001">
      <w:start w:val="1"/>
      <w:numFmt w:val="bullet"/>
      <w:lvlText w:val=""/>
      <w:lvlJc w:val="left"/>
      <w:pPr>
        <w:ind w:left="768"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nsid w:val="249E0B14"/>
    <w:multiLevelType w:val="hybridMultilevel"/>
    <w:tmpl w:val="4E801332"/>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51021A1"/>
    <w:multiLevelType w:val="hybridMultilevel"/>
    <w:tmpl w:val="B434E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8AD2C7C"/>
    <w:multiLevelType w:val="hybridMultilevel"/>
    <w:tmpl w:val="41DE3F0E"/>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6958BC22">
      <w:numFmt w:val="bullet"/>
      <w:lvlText w:val="-"/>
      <w:lvlJc w:val="left"/>
      <w:pPr>
        <w:ind w:left="2880" w:hanging="360"/>
      </w:pPr>
      <w:rPr>
        <w:rFonts w:ascii="Calibri" w:eastAsia="Calibri" w:hAnsi="Calibri" w:cs="Calibri"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08A5F34"/>
    <w:multiLevelType w:val="hybridMultilevel"/>
    <w:tmpl w:val="677CA09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331D0CE2"/>
    <w:multiLevelType w:val="hybridMultilevel"/>
    <w:tmpl w:val="B32C119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nsid w:val="33701D8F"/>
    <w:multiLevelType w:val="hybridMultilevel"/>
    <w:tmpl w:val="39722F4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9040D84"/>
    <w:multiLevelType w:val="hybridMultilevel"/>
    <w:tmpl w:val="4678B986"/>
    <w:lvl w:ilvl="0" w:tplc="0406000F">
      <w:start w:val="1"/>
      <w:numFmt w:val="decimal"/>
      <w:lvlText w:val="%1."/>
      <w:lvlJc w:val="left"/>
      <w:pPr>
        <w:ind w:left="1840" w:hanging="360"/>
      </w:pPr>
    </w:lvl>
    <w:lvl w:ilvl="1" w:tplc="04060019" w:tentative="1">
      <w:start w:val="1"/>
      <w:numFmt w:val="lowerLetter"/>
      <w:lvlText w:val="%2."/>
      <w:lvlJc w:val="left"/>
      <w:pPr>
        <w:ind w:left="2560" w:hanging="360"/>
      </w:pPr>
    </w:lvl>
    <w:lvl w:ilvl="2" w:tplc="0406001B" w:tentative="1">
      <w:start w:val="1"/>
      <w:numFmt w:val="lowerRoman"/>
      <w:lvlText w:val="%3."/>
      <w:lvlJc w:val="right"/>
      <w:pPr>
        <w:ind w:left="3280" w:hanging="180"/>
      </w:pPr>
    </w:lvl>
    <w:lvl w:ilvl="3" w:tplc="0406000F" w:tentative="1">
      <w:start w:val="1"/>
      <w:numFmt w:val="decimal"/>
      <w:lvlText w:val="%4."/>
      <w:lvlJc w:val="left"/>
      <w:pPr>
        <w:ind w:left="4000" w:hanging="360"/>
      </w:pPr>
    </w:lvl>
    <w:lvl w:ilvl="4" w:tplc="04060019" w:tentative="1">
      <w:start w:val="1"/>
      <w:numFmt w:val="lowerLetter"/>
      <w:lvlText w:val="%5."/>
      <w:lvlJc w:val="left"/>
      <w:pPr>
        <w:ind w:left="4720" w:hanging="360"/>
      </w:pPr>
    </w:lvl>
    <w:lvl w:ilvl="5" w:tplc="0406001B" w:tentative="1">
      <w:start w:val="1"/>
      <w:numFmt w:val="lowerRoman"/>
      <w:lvlText w:val="%6."/>
      <w:lvlJc w:val="right"/>
      <w:pPr>
        <w:ind w:left="5440" w:hanging="180"/>
      </w:pPr>
    </w:lvl>
    <w:lvl w:ilvl="6" w:tplc="0406000F" w:tentative="1">
      <w:start w:val="1"/>
      <w:numFmt w:val="decimal"/>
      <w:lvlText w:val="%7."/>
      <w:lvlJc w:val="left"/>
      <w:pPr>
        <w:ind w:left="6160" w:hanging="360"/>
      </w:pPr>
    </w:lvl>
    <w:lvl w:ilvl="7" w:tplc="04060019" w:tentative="1">
      <w:start w:val="1"/>
      <w:numFmt w:val="lowerLetter"/>
      <w:lvlText w:val="%8."/>
      <w:lvlJc w:val="left"/>
      <w:pPr>
        <w:ind w:left="6880" w:hanging="360"/>
      </w:pPr>
    </w:lvl>
    <w:lvl w:ilvl="8" w:tplc="0406001B" w:tentative="1">
      <w:start w:val="1"/>
      <w:numFmt w:val="lowerRoman"/>
      <w:lvlText w:val="%9."/>
      <w:lvlJc w:val="right"/>
      <w:pPr>
        <w:ind w:left="7600" w:hanging="180"/>
      </w:pPr>
    </w:lvl>
  </w:abstractNum>
  <w:abstractNum w:abstractNumId="14">
    <w:nsid w:val="3BCD7554"/>
    <w:multiLevelType w:val="hybridMultilevel"/>
    <w:tmpl w:val="B96AC444"/>
    <w:lvl w:ilvl="0" w:tplc="0406000F">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5">
    <w:nsid w:val="3CB40783"/>
    <w:multiLevelType w:val="hybridMultilevel"/>
    <w:tmpl w:val="A56A666A"/>
    <w:lvl w:ilvl="0" w:tplc="DC38CDCC">
      <w:start w:val="1"/>
      <w:numFmt w:val="bullet"/>
      <w:lvlText w:val=""/>
      <w:lvlJc w:val="left"/>
      <w:pPr>
        <w:tabs>
          <w:tab w:val="num" w:pos="680"/>
        </w:tabs>
        <w:ind w:left="680" w:hanging="32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40D6073F"/>
    <w:multiLevelType w:val="hybridMultilevel"/>
    <w:tmpl w:val="4A76EF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427425E3"/>
    <w:multiLevelType w:val="hybridMultilevel"/>
    <w:tmpl w:val="66F647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2C118BE"/>
    <w:multiLevelType w:val="hybridMultilevel"/>
    <w:tmpl w:val="D6A892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nsid w:val="47694AC7"/>
    <w:multiLevelType w:val="hybridMultilevel"/>
    <w:tmpl w:val="BC6CF7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decimal"/>
      <w:lvlText w:val="%3."/>
      <w:lvlJc w:val="left"/>
      <w:pPr>
        <w:tabs>
          <w:tab w:val="num" w:pos="1440"/>
        </w:tabs>
        <w:ind w:left="1440" w:hanging="360"/>
      </w:pPr>
    </w:lvl>
    <w:lvl w:ilvl="3" w:tplc="04060001">
      <w:start w:val="1"/>
      <w:numFmt w:val="decimal"/>
      <w:lvlText w:val="%4."/>
      <w:lvlJc w:val="left"/>
      <w:pPr>
        <w:tabs>
          <w:tab w:val="num" w:pos="2160"/>
        </w:tabs>
        <w:ind w:left="2160" w:hanging="360"/>
      </w:pPr>
    </w:lvl>
    <w:lvl w:ilvl="4" w:tplc="04060003">
      <w:start w:val="1"/>
      <w:numFmt w:val="decimal"/>
      <w:lvlText w:val="%5."/>
      <w:lvlJc w:val="left"/>
      <w:pPr>
        <w:tabs>
          <w:tab w:val="num" w:pos="2880"/>
        </w:tabs>
        <w:ind w:left="2880" w:hanging="360"/>
      </w:pPr>
    </w:lvl>
    <w:lvl w:ilvl="5" w:tplc="04060005">
      <w:start w:val="1"/>
      <w:numFmt w:val="decimal"/>
      <w:lvlText w:val="%6."/>
      <w:lvlJc w:val="left"/>
      <w:pPr>
        <w:tabs>
          <w:tab w:val="num" w:pos="3600"/>
        </w:tabs>
        <w:ind w:left="3600" w:hanging="360"/>
      </w:pPr>
    </w:lvl>
    <w:lvl w:ilvl="6" w:tplc="04060001">
      <w:start w:val="1"/>
      <w:numFmt w:val="decimal"/>
      <w:lvlText w:val="%7."/>
      <w:lvlJc w:val="left"/>
      <w:pPr>
        <w:tabs>
          <w:tab w:val="num" w:pos="4320"/>
        </w:tabs>
        <w:ind w:left="4320" w:hanging="360"/>
      </w:pPr>
    </w:lvl>
    <w:lvl w:ilvl="7" w:tplc="04060003">
      <w:start w:val="1"/>
      <w:numFmt w:val="decimal"/>
      <w:lvlText w:val="%8."/>
      <w:lvlJc w:val="left"/>
      <w:pPr>
        <w:tabs>
          <w:tab w:val="num" w:pos="5040"/>
        </w:tabs>
        <w:ind w:left="5040" w:hanging="360"/>
      </w:pPr>
    </w:lvl>
    <w:lvl w:ilvl="8" w:tplc="04060005">
      <w:start w:val="1"/>
      <w:numFmt w:val="decimal"/>
      <w:lvlText w:val="%9."/>
      <w:lvlJc w:val="left"/>
      <w:pPr>
        <w:tabs>
          <w:tab w:val="num" w:pos="5760"/>
        </w:tabs>
        <w:ind w:left="5760" w:hanging="360"/>
      </w:pPr>
    </w:lvl>
  </w:abstractNum>
  <w:abstractNum w:abstractNumId="20">
    <w:nsid w:val="4B1104B1"/>
    <w:multiLevelType w:val="hybridMultilevel"/>
    <w:tmpl w:val="3B7A446A"/>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tabs>
          <w:tab w:val="num" w:pos="360"/>
        </w:tabs>
        <w:ind w:left="360" w:hanging="360"/>
      </w:pPr>
      <w:rPr>
        <w:rFonts w:ascii="Symbol" w:hAnsi="Symbol" w:hint="default"/>
      </w:rPr>
    </w:lvl>
    <w:lvl w:ilvl="2" w:tplc="04060001">
      <w:start w:val="1"/>
      <w:numFmt w:val="bullet"/>
      <w:lvlText w:val=""/>
      <w:lvlJc w:val="left"/>
      <w:pPr>
        <w:tabs>
          <w:tab w:val="num" w:pos="1080"/>
        </w:tabs>
        <w:ind w:left="1080" w:hanging="360"/>
      </w:pPr>
      <w:rPr>
        <w:rFonts w:ascii="Symbol" w:hAnsi="Symbol" w:hint="default"/>
      </w:rPr>
    </w:lvl>
    <w:lvl w:ilvl="3" w:tplc="04060001">
      <w:start w:val="1"/>
      <w:numFmt w:val="decimal"/>
      <w:lvlText w:val="%4."/>
      <w:lvlJc w:val="left"/>
      <w:pPr>
        <w:tabs>
          <w:tab w:val="num" w:pos="1800"/>
        </w:tabs>
        <w:ind w:left="1800" w:hanging="360"/>
      </w:pPr>
    </w:lvl>
    <w:lvl w:ilvl="4" w:tplc="04060003">
      <w:start w:val="1"/>
      <w:numFmt w:val="decimal"/>
      <w:lvlText w:val="%5."/>
      <w:lvlJc w:val="left"/>
      <w:pPr>
        <w:tabs>
          <w:tab w:val="num" w:pos="2520"/>
        </w:tabs>
        <w:ind w:left="2520" w:hanging="360"/>
      </w:pPr>
    </w:lvl>
    <w:lvl w:ilvl="5" w:tplc="04060005">
      <w:start w:val="1"/>
      <w:numFmt w:val="decimal"/>
      <w:lvlText w:val="%6."/>
      <w:lvlJc w:val="left"/>
      <w:pPr>
        <w:tabs>
          <w:tab w:val="num" w:pos="3240"/>
        </w:tabs>
        <w:ind w:left="3240" w:hanging="360"/>
      </w:pPr>
    </w:lvl>
    <w:lvl w:ilvl="6" w:tplc="04060001">
      <w:start w:val="1"/>
      <w:numFmt w:val="decimal"/>
      <w:lvlText w:val="%7."/>
      <w:lvlJc w:val="left"/>
      <w:pPr>
        <w:tabs>
          <w:tab w:val="num" w:pos="3960"/>
        </w:tabs>
        <w:ind w:left="3960" w:hanging="360"/>
      </w:pPr>
    </w:lvl>
    <w:lvl w:ilvl="7" w:tplc="04060003">
      <w:start w:val="1"/>
      <w:numFmt w:val="decimal"/>
      <w:lvlText w:val="%8."/>
      <w:lvlJc w:val="left"/>
      <w:pPr>
        <w:tabs>
          <w:tab w:val="num" w:pos="4680"/>
        </w:tabs>
        <w:ind w:left="4680" w:hanging="360"/>
      </w:pPr>
    </w:lvl>
    <w:lvl w:ilvl="8" w:tplc="04060005">
      <w:start w:val="1"/>
      <w:numFmt w:val="decimal"/>
      <w:lvlText w:val="%9."/>
      <w:lvlJc w:val="left"/>
      <w:pPr>
        <w:tabs>
          <w:tab w:val="num" w:pos="5400"/>
        </w:tabs>
        <w:ind w:left="5400" w:hanging="360"/>
      </w:pPr>
    </w:lvl>
  </w:abstractNum>
  <w:abstractNum w:abstractNumId="21">
    <w:nsid w:val="4D9E5EA7"/>
    <w:multiLevelType w:val="hybridMultilevel"/>
    <w:tmpl w:val="CA0CEAF6"/>
    <w:lvl w:ilvl="0" w:tplc="04060001">
      <w:start w:val="1"/>
      <w:numFmt w:val="bullet"/>
      <w:lvlText w:val=""/>
      <w:lvlJc w:val="left"/>
      <w:pPr>
        <w:ind w:left="2055" w:hanging="360"/>
      </w:pPr>
      <w:rPr>
        <w:rFonts w:ascii="Symbol" w:hAnsi="Symbol" w:hint="default"/>
      </w:rPr>
    </w:lvl>
    <w:lvl w:ilvl="1" w:tplc="04060003" w:tentative="1">
      <w:start w:val="1"/>
      <w:numFmt w:val="bullet"/>
      <w:lvlText w:val="o"/>
      <w:lvlJc w:val="left"/>
      <w:pPr>
        <w:ind w:left="2775" w:hanging="360"/>
      </w:pPr>
      <w:rPr>
        <w:rFonts w:ascii="Courier New" w:hAnsi="Courier New" w:cs="Courier New" w:hint="default"/>
      </w:rPr>
    </w:lvl>
    <w:lvl w:ilvl="2" w:tplc="04060005" w:tentative="1">
      <w:start w:val="1"/>
      <w:numFmt w:val="bullet"/>
      <w:lvlText w:val=""/>
      <w:lvlJc w:val="left"/>
      <w:pPr>
        <w:ind w:left="3495" w:hanging="360"/>
      </w:pPr>
      <w:rPr>
        <w:rFonts w:ascii="Wingdings" w:hAnsi="Wingdings" w:hint="default"/>
      </w:rPr>
    </w:lvl>
    <w:lvl w:ilvl="3" w:tplc="04060001" w:tentative="1">
      <w:start w:val="1"/>
      <w:numFmt w:val="bullet"/>
      <w:lvlText w:val=""/>
      <w:lvlJc w:val="left"/>
      <w:pPr>
        <w:ind w:left="4215" w:hanging="360"/>
      </w:pPr>
      <w:rPr>
        <w:rFonts w:ascii="Symbol" w:hAnsi="Symbol" w:hint="default"/>
      </w:rPr>
    </w:lvl>
    <w:lvl w:ilvl="4" w:tplc="04060003" w:tentative="1">
      <w:start w:val="1"/>
      <w:numFmt w:val="bullet"/>
      <w:lvlText w:val="o"/>
      <w:lvlJc w:val="left"/>
      <w:pPr>
        <w:ind w:left="4935" w:hanging="360"/>
      </w:pPr>
      <w:rPr>
        <w:rFonts w:ascii="Courier New" w:hAnsi="Courier New" w:cs="Courier New" w:hint="default"/>
      </w:rPr>
    </w:lvl>
    <w:lvl w:ilvl="5" w:tplc="04060005" w:tentative="1">
      <w:start w:val="1"/>
      <w:numFmt w:val="bullet"/>
      <w:lvlText w:val=""/>
      <w:lvlJc w:val="left"/>
      <w:pPr>
        <w:ind w:left="5655" w:hanging="360"/>
      </w:pPr>
      <w:rPr>
        <w:rFonts w:ascii="Wingdings" w:hAnsi="Wingdings" w:hint="default"/>
      </w:rPr>
    </w:lvl>
    <w:lvl w:ilvl="6" w:tplc="04060001" w:tentative="1">
      <w:start w:val="1"/>
      <w:numFmt w:val="bullet"/>
      <w:lvlText w:val=""/>
      <w:lvlJc w:val="left"/>
      <w:pPr>
        <w:ind w:left="6375" w:hanging="360"/>
      </w:pPr>
      <w:rPr>
        <w:rFonts w:ascii="Symbol" w:hAnsi="Symbol" w:hint="default"/>
      </w:rPr>
    </w:lvl>
    <w:lvl w:ilvl="7" w:tplc="04060003" w:tentative="1">
      <w:start w:val="1"/>
      <w:numFmt w:val="bullet"/>
      <w:lvlText w:val="o"/>
      <w:lvlJc w:val="left"/>
      <w:pPr>
        <w:ind w:left="7095" w:hanging="360"/>
      </w:pPr>
      <w:rPr>
        <w:rFonts w:ascii="Courier New" w:hAnsi="Courier New" w:cs="Courier New" w:hint="default"/>
      </w:rPr>
    </w:lvl>
    <w:lvl w:ilvl="8" w:tplc="04060005" w:tentative="1">
      <w:start w:val="1"/>
      <w:numFmt w:val="bullet"/>
      <w:lvlText w:val=""/>
      <w:lvlJc w:val="left"/>
      <w:pPr>
        <w:ind w:left="7815" w:hanging="360"/>
      </w:pPr>
      <w:rPr>
        <w:rFonts w:ascii="Wingdings" w:hAnsi="Wingdings" w:hint="default"/>
      </w:rPr>
    </w:lvl>
  </w:abstractNum>
  <w:abstractNum w:abstractNumId="22">
    <w:nsid w:val="4FFF2060"/>
    <w:multiLevelType w:val="hybridMultilevel"/>
    <w:tmpl w:val="B90A2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24616E4"/>
    <w:multiLevelType w:val="hybridMultilevel"/>
    <w:tmpl w:val="C758FE0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4">
    <w:nsid w:val="550A394B"/>
    <w:multiLevelType w:val="hybridMultilevel"/>
    <w:tmpl w:val="C730F0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6776D7A"/>
    <w:multiLevelType w:val="hybridMultilevel"/>
    <w:tmpl w:val="6E9E212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6">
    <w:nsid w:val="59BA7CF2"/>
    <w:multiLevelType w:val="hybridMultilevel"/>
    <w:tmpl w:val="6A5CC87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nsid w:val="62F513D3"/>
    <w:multiLevelType w:val="hybridMultilevel"/>
    <w:tmpl w:val="880A5A62"/>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F">
      <w:start w:val="1"/>
      <w:numFmt w:val="decimal"/>
      <w:lvlText w:val="%3."/>
      <w:lvlJc w:val="left"/>
      <w:pPr>
        <w:ind w:left="2160" w:hanging="360"/>
      </w:pPr>
      <w:rPr>
        <w:rFont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CCC10C1"/>
    <w:multiLevelType w:val="hybridMultilevel"/>
    <w:tmpl w:val="F6E2E5B2"/>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9">
    <w:nsid w:val="704436B1"/>
    <w:multiLevelType w:val="hybridMultilevel"/>
    <w:tmpl w:val="291213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1ED6A08"/>
    <w:multiLevelType w:val="hybridMultilevel"/>
    <w:tmpl w:val="9452A428"/>
    <w:lvl w:ilvl="0" w:tplc="0406000F">
      <w:start w:val="1"/>
      <w:numFmt w:val="decimal"/>
      <w:lvlText w:val="%1."/>
      <w:lvlJc w:val="left"/>
      <w:pPr>
        <w:ind w:left="1637" w:hanging="360"/>
      </w:pPr>
    </w:lvl>
    <w:lvl w:ilvl="1" w:tplc="04060019" w:tentative="1">
      <w:start w:val="1"/>
      <w:numFmt w:val="lowerLetter"/>
      <w:lvlText w:val="%2."/>
      <w:lvlJc w:val="left"/>
      <w:pPr>
        <w:ind w:left="2357" w:hanging="360"/>
      </w:pPr>
    </w:lvl>
    <w:lvl w:ilvl="2" w:tplc="0406001B" w:tentative="1">
      <w:start w:val="1"/>
      <w:numFmt w:val="lowerRoman"/>
      <w:lvlText w:val="%3."/>
      <w:lvlJc w:val="right"/>
      <w:pPr>
        <w:ind w:left="3077" w:hanging="180"/>
      </w:pPr>
    </w:lvl>
    <w:lvl w:ilvl="3" w:tplc="0406000F" w:tentative="1">
      <w:start w:val="1"/>
      <w:numFmt w:val="decimal"/>
      <w:lvlText w:val="%4."/>
      <w:lvlJc w:val="left"/>
      <w:pPr>
        <w:ind w:left="3797" w:hanging="360"/>
      </w:pPr>
    </w:lvl>
    <w:lvl w:ilvl="4" w:tplc="04060019" w:tentative="1">
      <w:start w:val="1"/>
      <w:numFmt w:val="lowerLetter"/>
      <w:lvlText w:val="%5."/>
      <w:lvlJc w:val="left"/>
      <w:pPr>
        <w:ind w:left="4517" w:hanging="360"/>
      </w:pPr>
    </w:lvl>
    <w:lvl w:ilvl="5" w:tplc="0406001B" w:tentative="1">
      <w:start w:val="1"/>
      <w:numFmt w:val="lowerRoman"/>
      <w:lvlText w:val="%6."/>
      <w:lvlJc w:val="right"/>
      <w:pPr>
        <w:ind w:left="5237" w:hanging="180"/>
      </w:pPr>
    </w:lvl>
    <w:lvl w:ilvl="6" w:tplc="0406000F" w:tentative="1">
      <w:start w:val="1"/>
      <w:numFmt w:val="decimal"/>
      <w:lvlText w:val="%7."/>
      <w:lvlJc w:val="left"/>
      <w:pPr>
        <w:ind w:left="5957" w:hanging="360"/>
      </w:pPr>
    </w:lvl>
    <w:lvl w:ilvl="7" w:tplc="04060019" w:tentative="1">
      <w:start w:val="1"/>
      <w:numFmt w:val="lowerLetter"/>
      <w:lvlText w:val="%8."/>
      <w:lvlJc w:val="left"/>
      <w:pPr>
        <w:ind w:left="6677" w:hanging="360"/>
      </w:pPr>
    </w:lvl>
    <w:lvl w:ilvl="8" w:tplc="0406001B" w:tentative="1">
      <w:start w:val="1"/>
      <w:numFmt w:val="lowerRoman"/>
      <w:lvlText w:val="%9."/>
      <w:lvlJc w:val="right"/>
      <w:pPr>
        <w:ind w:left="7397" w:hanging="180"/>
      </w:pPr>
    </w:lvl>
  </w:abstractNum>
  <w:abstractNum w:abstractNumId="31">
    <w:nsid w:val="76CA668B"/>
    <w:multiLevelType w:val="hybridMultilevel"/>
    <w:tmpl w:val="2B269ECC"/>
    <w:lvl w:ilvl="0" w:tplc="0406000F">
      <w:start w:val="1"/>
      <w:numFmt w:val="decimal"/>
      <w:lvlText w:val="%1."/>
      <w:lvlJc w:val="left"/>
      <w:pPr>
        <w:ind w:left="1440" w:hanging="360"/>
      </w:pPr>
      <w:rPr>
        <w:rFonts w:cs="Times New Roman"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2">
    <w:nsid w:val="779F587C"/>
    <w:multiLevelType w:val="hybridMultilevel"/>
    <w:tmpl w:val="AAD67D7A"/>
    <w:lvl w:ilvl="0" w:tplc="DC38CDCC">
      <w:start w:val="1"/>
      <w:numFmt w:val="bullet"/>
      <w:lvlText w:val=""/>
      <w:lvlJc w:val="left"/>
      <w:pPr>
        <w:tabs>
          <w:tab w:val="num" w:pos="680"/>
        </w:tabs>
        <w:ind w:left="680" w:hanging="32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798E02DE"/>
    <w:multiLevelType w:val="hybridMultilevel"/>
    <w:tmpl w:val="7B1C66AE"/>
    <w:lvl w:ilvl="0" w:tplc="DC38CDCC">
      <w:start w:val="1"/>
      <w:numFmt w:val="bullet"/>
      <w:lvlText w:val=""/>
      <w:lvlJc w:val="left"/>
      <w:pPr>
        <w:tabs>
          <w:tab w:val="num" w:pos="680"/>
        </w:tabs>
        <w:ind w:left="680" w:hanging="32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79C146FB"/>
    <w:multiLevelType w:val="hybridMultilevel"/>
    <w:tmpl w:val="7FF09A78"/>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5">
    <w:nsid w:val="7C9A7ABA"/>
    <w:multiLevelType w:val="hybridMultilevel"/>
    <w:tmpl w:val="07468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ED15E0C"/>
    <w:multiLevelType w:val="hybridMultilevel"/>
    <w:tmpl w:val="806ADBF6"/>
    <w:lvl w:ilvl="0" w:tplc="04060001">
      <w:start w:val="1"/>
      <w:numFmt w:val="bullet"/>
      <w:lvlText w:val=""/>
      <w:lvlJc w:val="left"/>
      <w:pPr>
        <w:ind w:left="1476" w:hanging="360"/>
      </w:pPr>
      <w:rPr>
        <w:rFonts w:ascii="Symbol" w:hAnsi="Symbol" w:hint="default"/>
      </w:rPr>
    </w:lvl>
    <w:lvl w:ilvl="1" w:tplc="04060003" w:tentative="1">
      <w:start w:val="1"/>
      <w:numFmt w:val="bullet"/>
      <w:lvlText w:val="o"/>
      <w:lvlJc w:val="left"/>
      <w:pPr>
        <w:ind w:left="2196" w:hanging="360"/>
      </w:pPr>
      <w:rPr>
        <w:rFonts w:ascii="Courier New" w:hAnsi="Courier New" w:cs="Courier New" w:hint="default"/>
      </w:rPr>
    </w:lvl>
    <w:lvl w:ilvl="2" w:tplc="04060005" w:tentative="1">
      <w:start w:val="1"/>
      <w:numFmt w:val="bullet"/>
      <w:lvlText w:val=""/>
      <w:lvlJc w:val="left"/>
      <w:pPr>
        <w:ind w:left="2916" w:hanging="360"/>
      </w:pPr>
      <w:rPr>
        <w:rFonts w:ascii="Wingdings" w:hAnsi="Wingdings" w:hint="default"/>
      </w:rPr>
    </w:lvl>
    <w:lvl w:ilvl="3" w:tplc="04060001" w:tentative="1">
      <w:start w:val="1"/>
      <w:numFmt w:val="bullet"/>
      <w:lvlText w:val=""/>
      <w:lvlJc w:val="left"/>
      <w:pPr>
        <w:ind w:left="3636" w:hanging="360"/>
      </w:pPr>
      <w:rPr>
        <w:rFonts w:ascii="Symbol" w:hAnsi="Symbol" w:hint="default"/>
      </w:rPr>
    </w:lvl>
    <w:lvl w:ilvl="4" w:tplc="04060003" w:tentative="1">
      <w:start w:val="1"/>
      <w:numFmt w:val="bullet"/>
      <w:lvlText w:val="o"/>
      <w:lvlJc w:val="left"/>
      <w:pPr>
        <w:ind w:left="4356" w:hanging="360"/>
      </w:pPr>
      <w:rPr>
        <w:rFonts w:ascii="Courier New" w:hAnsi="Courier New" w:cs="Courier New" w:hint="default"/>
      </w:rPr>
    </w:lvl>
    <w:lvl w:ilvl="5" w:tplc="04060005" w:tentative="1">
      <w:start w:val="1"/>
      <w:numFmt w:val="bullet"/>
      <w:lvlText w:val=""/>
      <w:lvlJc w:val="left"/>
      <w:pPr>
        <w:ind w:left="5076" w:hanging="360"/>
      </w:pPr>
      <w:rPr>
        <w:rFonts w:ascii="Wingdings" w:hAnsi="Wingdings" w:hint="default"/>
      </w:rPr>
    </w:lvl>
    <w:lvl w:ilvl="6" w:tplc="04060001" w:tentative="1">
      <w:start w:val="1"/>
      <w:numFmt w:val="bullet"/>
      <w:lvlText w:val=""/>
      <w:lvlJc w:val="left"/>
      <w:pPr>
        <w:ind w:left="5796" w:hanging="360"/>
      </w:pPr>
      <w:rPr>
        <w:rFonts w:ascii="Symbol" w:hAnsi="Symbol" w:hint="default"/>
      </w:rPr>
    </w:lvl>
    <w:lvl w:ilvl="7" w:tplc="04060003" w:tentative="1">
      <w:start w:val="1"/>
      <w:numFmt w:val="bullet"/>
      <w:lvlText w:val="o"/>
      <w:lvlJc w:val="left"/>
      <w:pPr>
        <w:ind w:left="6516" w:hanging="360"/>
      </w:pPr>
      <w:rPr>
        <w:rFonts w:ascii="Courier New" w:hAnsi="Courier New" w:cs="Courier New" w:hint="default"/>
      </w:rPr>
    </w:lvl>
    <w:lvl w:ilvl="8" w:tplc="04060005" w:tentative="1">
      <w:start w:val="1"/>
      <w:numFmt w:val="bullet"/>
      <w:lvlText w:val=""/>
      <w:lvlJc w:val="left"/>
      <w:pPr>
        <w:ind w:left="7236" w:hanging="360"/>
      </w:pPr>
      <w:rPr>
        <w:rFonts w:ascii="Wingdings" w:hAnsi="Wingdings" w:hint="default"/>
      </w:rPr>
    </w:lvl>
  </w:abstractNum>
  <w:num w:numId="1">
    <w:abstractNumId w:val="10"/>
  </w:num>
  <w:num w:numId="2">
    <w:abstractNumId w:val="32"/>
  </w:num>
  <w:num w:numId="3">
    <w:abstractNumId w:val="33"/>
  </w:num>
  <w:num w:numId="4">
    <w:abstractNumId w:val="15"/>
  </w:num>
  <w:num w:numId="5">
    <w:abstractNumId w:val="3"/>
  </w:num>
  <w:num w:numId="6">
    <w:abstractNumId w:val="5"/>
  </w:num>
  <w:num w:numId="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4"/>
  </w:num>
  <w:num w:numId="13">
    <w:abstractNumId w:val="27"/>
  </w:num>
  <w:num w:numId="14">
    <w:abstractNumId w:val="11"/>
  </w:num>
  <w:num w:numId="15">
    <w:abstractNumId w:val="35"/>
  </w:num>
  <w:num w:numId="16">
    <w:abstractNumId w:val="29"/>
  </w:num>
  <w:num w:numId="17">
    <w:abstractNumId w:val="3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2"/>
  </w:num>
  <w:num w:numId="21">
    <w:abstractNumId w:val="9"/>
  </w:num>
  <w:num w:numId="22">
    <w:abstractNumId w:val="0"/>
  </w:num>
  <w:num w:numId="23">
    <w:abstractNumId w:val="17"/>
  </w:num>
  <w:num w:numId="24">
    <w:abstractNumId w:val="20"/>
  </w:num>
  <w:num w:numId="25">
    <w:abstractNumId w:val="26"/>
  </w:num>
  <w:num w:numId="26">
    <w:abstractNumId w:val="18"/>
  </w:num>
  <w:num w:numId="27">
    <w:abstractNumId w:val="4"/>
  </w:num>
  <w:num w:numId="28">
    <w:abstractNumId w:val="28"/>
  </w:num>
  <w:num w:numId="29">
    <w:abstractNumId w:val="2"/>
  </w:num>
  <w:num w:numId="30">
    <w:abstractNumId w:val="21"/>
  </w:num>
  <w:num w:numId="31">
    <w:abstractNumId w:val="12"/>
  </w:num>
  <w:num w:numId="32">
    <w:abstractNumId w:val="7"/>
  </w:num>
  <w:num w:numId="33">
    <w:abstractNumId w:val="25"/>
  </w:num>
  <w:num w:numId="34">
    <w:abstractNumId w:val="31"/>
  </w:num>
  <w:num w:numId="35">
    <w:abstractNumId w:val="24"/>
  </w:num>
  <w:num w:numId="36">
    <w:abstractNumId w:val="30"/>
  </w:num>
  <w:num w:numId="37">
    <w:abstractNumId w:val="13"/>
  </w:num>
  <w:num w:numId="38">
    <w:abstractNumId w:val="1"/>
  </w:num>
  <w:num w:numId="39">
    <w:abstractNumId w:val="23"/>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1304"/>
  <w:hyphenationZone w:val="425"/>
  <w:noPunctuationKerning/>
  <w:characterSpacingControl w:val="doNotCompress"/>
  <w:savePreviewPicture/>
  <w:compat/>
  <w:rsids>
    <w:rsidRoot w:val="009C2859"/>
    <w:rsid w:val="000047C0"/>
    <w:rsid w:val="00012003"/>
    <w:rsid w:val="00015187"/>
    <w:rsid w:val="00016164"/>
    <w:rsid w:val="00017FC5"/>
    <w:rsid w:val="00023444"/>
    <w:rsid w:val="00037DB3"/>
    <w:rsid w:val="00041A68"/>
    <w:rsid w:val="00043AB7"/>
    <w:rsid w:val="000447AD"/>
    <w:rsid w:val="0004793E"/>
    <w:rsid w:val="00052764"/>
    <w:rsid w:val="00076D84"/>
    <w:rsid w:val="00081A11"/>
    <w:rsid w:val="000835BC"/>
    <w:rsid w:val="000913C0"/>
    <w:rsid w:val="00093A60"/>
    <w:rsid w:val="00096422"/>
    <w:rsid w:val="00097780"/>
    <w:rsid w:val="000A3CA8"/>
    <w:rsid w:val="000B29F4"/>
    <w:rsid w:val="000B2BDC"/>
    <w:rsid w:val="000B64BC"/>
    <w:rsid w:val="000B7BB0"/>
    <w:rsid w:val="000D166B"/>
    <w:rsid w:val="000D196E"/>
    <w:rsid w:val="000D3D7A"/>
    <w:rsid w:val="000D7CED"/>
    <w:rsid w:val="000E02AA"/>
    <w:rsid w:val="000E053C"/>
    <w:rsid w:val="000E79EB"/>
    <w:rsid w:val="000F2C2F"/>
    <w:rsid w:val="00101005"/>
    <w:rsid w:val="00107B4D"/>
    <w:rsid w:val="001105D3"/>
    <w:rsid w:val="00110689"/>
    <w:rsid w:val="001122C8"/>
    <w:rsid w:val="00114B77"/>
    <w:rsid w:val="001324C4"/>
    <w:rsid w:val="001336C2"/>
    <w:rsid w:val="00133F30"/>
    <w:rsid w:val="001340E2"/>
    <w:rsid w:val="00145C20"/>
    <w:rsid w:val="00147097"/>
    <w:rsid w:val="00153538"/>
    <w:rsid w:val="001635EC"/>
    <w:rsid w:val="001706B0"/>
    <w:rsid w:val="00177EDF"/>
    <w:rsid w:val="0018258F"/>
    <w:rsid w:val="00183132"/>
    <w:rsid w:val="001835EE"/>
    <w:rsid w:val="00185D2E"/>
    <w:rsid w:val="001879BD"/>
    <w:rsid w:val="0019185A"/>
    <w:rsid w:val="00191901"/>
    <w:rsid w:val="001A0512"/>
    <w:rsid w:val="001A2465"/>
    <w:rsid w:val="001A2B16"/>
    <w:rsid w:val="001A6BF0"/>
    <w:rsid w:val="001B65C9"/>
    <w:rsid w:val="001C001B"/>
    <w:rsid w:val="001C2699"/>
    <w:rsid w:val="001C32A1"/>
    <w:rsid w:val="001D4C84"/>
    <w:rsid w:val="001E39FA"/>
    <w:rsid w:val="002059FC"/>
    <w:rsid w:val="002106C2"/>
    <w:rsid w:val="0023481D"/>
    <w:rsid w:val="0025174E"/>
    <w:rsid w:val="002705F9"/>
    <w:rsid w:val="00277567"/>
    <w:rsid w:val="00280B9E"/>
    <w:rsid w:val="002821BC"/>
    <w:rsid w:val="002841EB"/>
    <w:rsid w:val="00286C5F"/>
    <w:rsid w:val="002912E3"/>
    <w:rsid w:val="00293771"/>
    <w:rsid w:val="00296B48"/>
    <w:rsid w:val="002971D2"/>
    <w:rsid w:val="002A096B"/>
    <w:rsid w:val="002A6280"/>
    <w:rsid w:val="002B0CFE"/>
    <w:rsid w:val="002B12D5"/>
    <w:rsid w:val="002B2858"/>
    <w:rsid w:val="002B4D1D"/>
    <w:rsid w:val="002B56F0"/>
    <w:rsid w:val="002C17C2"/>
    <w:rsid w:val="002C368F"/>
    <w:rsid w:val="002C6094"/>
    <w:rsid w:val="002D1286"/>
    <w:rsid w:val="002D51EF"/>
    <w:rsid w:val="002D6C0A"/>
    <w:rsid w:val="002E604B"/>
    <w:rsid w:val="002E6B18"/>
    <w:rsid w:val="00300A33"/>
    <w:rsid w:val="00300ED4"/>
    <w:rsid w:val="00301324"/>
    <w:rsid w:val="00311BDB"/>
    <w:rsid w:val="003137A2"/>
    <w:rsid w:val="00315D08"/>
    <w:rsid w:val="00320A84"/>
    <w:rsid w:val="00324BAD"/>
    <w:rsid w:val="00332C26"/>
    <w:rsid w:val="00341AA3"/>
    <w:rsid w:val="00347394"/>
    <w:rsid w:val="00350729"/>
    <w:rsid w:val="00350B36"/>
    <w:rsid w:val="003573EB"/>
    <w:rsid w:val="00360AF9"/>
    <w:rsid w:val="00360C4B"/>
    <w:rsid w:val="00360FFF"/>
    <w:rsid w:val="00363045"/>
    <w:rsid w:val="00367572"/>
    <w:rsid w:val="003726BB"/>
    <w:rsid w:val="003829F0"/>
    <w:rsid w:val="00387451"/>
    <w:rsid w:val="00391744"/>
    <w:rsid w:val="00391FDD"/>
    <w:rsid w:val="00395E00"/>
    <w:rsid w:val="003B0469"/>
    <w:rsid w:val="003C64B7"/>
    <w:rsid w:val="003C658A"/>
    <w:rsid w:val="003D348D"/>
    <w:rsid w:val="003E03EA"/>
    <w:rsid w:val="003E6B5B"/>
    <w:rsid w:val="00413D6F"/>
    <w:rsid w:val="004148D9"/>
    <w:rsid w:val="00414BF6"/>
    <w:rsid w:val="00415AF9"/>
    <w:rsid w:val="004206E4"/>
    <w:rsid w:val="00427DC5"/>
    <w:rsid w:val="00433E8A"/>
    <w:rsid w:val="00434DF8"/>
    <w:rsid w:val="00445052"/>
    <w:rsid w:val="00445CA5"/>
    <w:rsid w:val="00446396"/>
    <w:rsid w:val="00446611"/>
    <w:rsid w:val="00447017"/>
    <w:rsid w:val="004475AD"/>
    <w:rsid w:val="004606F7"/>
    <w:rsid w:val="00464302"/>
    <w:rsid w:val="0046647D"/>
    <w:rsid w:val="00471C61"/>
    <w:rsid w:val="00477D38"/>
    <w:rsid w:val="00496D96"/>
    <w:rsid w:val="004A0067"/>
    <w:rsid w:val="004A0374"/>
    <w:rsid w:val="004A0BE6"/>
    <w:rsid w:val="004C0B00"/>
    <w:rsid w:val="004D272F"/>
    <w:rsid w:val="004D6FE7"/>
    <w:rsid w:val="004F14C1"/>
    <w:rsid w:val="004F4F28"/>
    <w:rsid w:val="00505D55"/>
    <w:rsid w:val="005142BB"/>
    <w:rsid w:val="005152B9"/>
    <w:rsid w:val="0053102A"/>
    <w:rsid w:val="005314D0"/>
    <w:rsid w:val="00533DF7"/>
    <w:rsid w:val="00536DC8"/>
    <w:rsid w:val="0054688E"/>
    <w:rsid w:val="00547A96"/>
    <w:rsid w:val="0055754D"/>
    <w:rsid w:val="005623B8"/>
    <w:rsid w:val="005624E6"/>
    <w:rsid w:val="00564DAF"/>
    <w:rsid w:val="00580DEE"/>
    <w:rsid w:val="00585C0C"/>
    <w:rsid w:val="0058791D"/>
    <w:rsid w:val="005927A5"/>
    <w:rsid w:val="00592E61"/>
    <w:rsid w:val="005A025E"/>
    <w:rsid w:val="005A2C8E"/>
    <w:rsid w:val="005A338D"/>
    <w:rsid w:val="005B02D0"/>
    <w:rsid w:val="005B0CBB"/>
    <w:rsid w:val="005B11F5"/>
    <w:rsid w:val="005B2D9C"/>
    <w:rsid w:val="005B4447"/>
    <w:rsid w:val="005D08D6"/>
    <w:rsid w:val="005E2235"/>
    <w:rsid w:val="005F7D57"/>
    <w:rsid w:val="0060605C"/>
    <w:rsid w:val="006073D1"/>
    <w:rsid w:val="0061004B"/>
    <w:rsid w:val="0061026D"/>
    <w:rsid w:val="00614B75"/>
    <w:rsid w:val="00633BB7"/>
    <w:rsid w:val="00636A60"/>
    <w:rsid w:val="00642026"/>
    <w:rsid w:val="00647B09"/>
    <w:rsid w:val="006541E5"/>
    <w:rsid w:val="00654540"/>
    <w:rsid w:val="00661034"/>
    <w:rsid w:val="006630BB"/>
    <w:rsid w:val="00665C94"/>
    <w:rsid w:val="00666FD1"/>
    <w:rsid w:val="00670C0B"/>
    <w:rsid w:val="00672AC3"/>
    <w:rsid w:val="0067371A"/>
    <w:rsid w:val="006766D4"/>
    <w:rsid w:val="0068195E"/>
    <w:rsid w:val="00683D75"/>
    <w:rsid w:val="00685878"/>
    <w:rsid w:val="00685D3C"/>
    <w:rsid w:val="006865D7"/>
    <w:rsid w:val="006874DD"/>
    <w:rsid w:val="00690100"/>
    <w:rsid w:val="00692492"/>
    <w:rsid w:val="006928F6"/>
    <w:rsid w:val="006965FA"/>
    <w:rsid w:val="006A75AE"/>
    <w:rsid w:val="006B2A2B"/>
    <w:rsid w:val="006C5204"/>
    <w:rsid w:val="006D0DBB"/>
    <w:rsid w:val="006E2038"/>
    <w:rsid w:val="006F3885"/>
    <w:rsid w:val="006F571C"/>
    <w:rsid w:val="00704E6A"/>
    <w:rsid w:val="007055B4"/>
    <w:rsid w:val="00711028"/>
    <w:rsid w:val="00711AB6"/>
    <w:rsid w:val="00711E4E"/>
    <w:rsid w:val="00714A9F"/>
    <w:rsid w:val="0071642F"/>
    <w:rsid w:val="00716AD4"/>
    <w:rsid w:val="00723FB9"/>
    <w:rsid w:val="007273B8"/>
    <w:rsid w:val="007304F4"/>
    <w:rsid w:val="007318A4"/>
    <w:rsid w:val="007409E3"/>
    <w:rsid w:val="00742225"/>
    <w:rsid w:val="007465AA"/>
    <w:rsid w:val="007504B5"/>
    <w:rsid w:val="00757D4D"/>
    <w:rsid w:val="0076082C"/>
    <w:rsid w:val="00761D76"/>
    <w:rsid w:val="00764EAD"/>
    <w:rsid w:val="00766CF8"/>
    <w:rsid w:val="0076708B"/>
    <w:rsid w:val="00767386"/>
    <w:rsid w:val="00773088"/>
    <w:rsid w:val="00777CF3"/>
    <w:rsid w:val="00793FF3"/>
    <w:rsid w:val="007A6EF9"/>
    <w:rsid w:val="007B171D"/>
    <w:rsid w:val="007C0071"/>
    <w:rsid w:val="007C638B"/>
    <w:rsid w:val="007C6D4C"/>
    <w:rsid w:val="007E170A"/>
    <w:rsid w:val="007E7C20"/>
    <w:rsid w:val="007F0089"/>
    <w:rsid w:val="007F3716"/>
    <w:rsid w:val="008004BA"/>
    <w:rsid w:val="00800903"/>
    <w:rsid w:val="0080272C"/>
    <w:rsid w:val="0080333A"/>
    <w:rsid w:val="00803427"/>
    <w:rsid w:val="008054F8"/>
    <w:rsid w:val="0080668C"/>
    <w:rsid w:val="008112A0"/>
    <w:rsid w:val="00812601"/>
    <w:rsid w:val="008158C9"/>
    <w:rsid w:val="00817B20"/>
    <w:rsid w:val="008215AC"/>
    <w:rsid w:val="008305C1"/>
    <w:rsid w:val="00831ADF"/>
    <w:rsid w:val="0084139E"/>
    <w:rsid w:val="008566F4"/>
    <w:rsid w:val="00856A1A"/>
    <w:rsid w:val="00870922"/>
    <w:rsid w:val="00874126"/>
    <w:rsid w:val="00874381"/>
    <w:rsid w:val="00887F52"/>
    <w:rsid w:val="00890CA3"/>
    <w:rsid w:val="00897BFB"/>
    <w:rsid w:val="008A033C"/>
    <w:rsid w:val="008A1711"/>
    <w:rsid w:val="008B0D70"/>
    <w:rsid w:val="008B48E3"/>
    <w:rsid w:val="008C3C37"/>
    <w:rsid w:val="008E1850"/>
    <w:rsid w:val="008E2FAD"/>
    <w:rsid w:val="008E30DD"/>
    <w:rsid w:val="008E5244"/>
    <w:rsid w:val="008E6075"/>
    <w:rsid w:val="008E7E60"/>
    <w:rsid w:val="008F4179"/>
    <w:rsid w:val="008F5D64"/>
    <w:rsid w:val="0090458B"/>
    <w:rsid w:val="00912BDF"/>
    <w:rsid w:val="009177DF"/>
    <w:rsid w:val="00924F9B"/>
    <w:rsid w:val="0092716D"/>
    <w:rsid w:val="009346CC"/>
    <w:rsid w:val="00937310"/>
    <w:rsid w:val="0094717C"/>
    <w:rsid w:val="00950673"/>
    <w:rsid w:val="00967A6B"/>
    <w:rsid w:val="009701C6"/>
    <w:rsid w:val="00973166"/>
    <w:rsid w:val="00975C12"/>
    <w:rsid w:val="00976172"/>
    <w:rsid w:val="00980EDD"/>
    <w:rsid w:val="0098573F"/>
    <w:rsid w:val="00987B3D"/>
    <w:rsid w:val="009929EA"/>
    <w:rsid w:val="00994FD9"/>
    <w:rsid w:val="00995365"/>
    <w:rsid w:val="009A488F"/>
    <w:rsid w:val="009B1BAB"/>
    <w:rsid w:val="009C2859"/>
    <w:rsid w:val="009C4995"/>
    <w:rsid w:val="009C5413"/>
    <w:rsid w:val="009C6BB4"/>
    <w:rsid w:val="009D04E0"/>
    <w:rsid w:val="009D6E95"/>
    <w:rsid w:val="009E1BDE"/>
    <w:rsid w:val="009E365B"/>
    <w:rsid w:val="00A011E2"/>
    <w:rsid w:val="00A06578"/>
    <w:rsid w:val="00A10E27"/>
    <w:rsid w:val="00A1797F"/>
    <w:rsid w:val="00A325FB"/>
    <w:rsid w:val="00A33811"/>
    <w:rsid w:val="00A419B1"/>
    <w:rsid w:val="00A5453D"/>
    <w:rsid w:val="00A56188"/>
    <w:rsid w:val="00A60C70"/>
    <w:rsid w:val="00A60CE9"/>
    <w:rsid w:val="00A6339D"/>
    <w:rsid w:val="00A6343A"/>
    <w:rsid w:val="00A73839"/>
    <w:rsid w:val="00A76F14"/>
    <w:rsid w:val="00A822DC"/>
    <w:rsid w:val="00A828DF"/>
    <w:rsid w:val="00A90C7D"/>
    <w:rsid w:val="00A916FB"/>
    <w:rsid w:val="00A94020"/>
    <w:rsid w:val="00A94E0E"/>
    <w:rsid w:val="00AA096F"/>
    <w:rsid w:val="00AA689C"/>
    <w:rsid w:val="00AB588A"/>
    <w:rsid w:val="00AB6129"/>
    <w:rsid w:val="00AC2EBC"/>
    <w:rsid w:val="00AC7FB6"/>
    <w:rsid w:val="00AD2EA2"/>
    <w:rsid w:val="00AD766D"/>
    <w:rsid w:val="00AE37E9"/>
    <w:rsid w:val="00AF1B62"/>
    <w:rsid w:val="00AF48B5"/>
    <w:rsid w:val="00AF4BCB"/>
    <w:rsid w:val="00AF7D72"/>
    <w:rsid w:val="00B035BB"/>
    <w:rsid w:val="00B12B4F"/>
    <w:rsid w:val="00B213A1"/>
    <w:rsid w:val="00B22086"/>
    <w:rsid w:val="00B22DAC"/>
    <w:rsid w:val="00B250C8"/>
    <w:rsid w:val="00B30FF3"/>
    <w:rsid w:val="00B34195"/>
    <w:rsid w:val="00B34A8E"/>
    <w:rsid w:val="00B35620"/>
    <w:rsid w:val="00B378D7"/>
    <w:rsid w:val="00B40D02"/>
    <w:rsid w:val="00B456FA"/>
    <w:rsid w:val="00B5609C"/>
    <w:rsid w:val="00B5671B"/>
    <w:rsid w:val="00B57EA9"/>
    <w:rsid w:val="00B645B7"/>
    <w:rsid w:val="00B71412"/>
    <w:rsid w:val="00B71537"/>
    <w:rsid w:val="00B719A3"/>
    <w:rsid w:val="00B726D2"/>
    <w:rsid w:val="00B75462"/>
    <w:rsid w:val="00B95F5B"/>
    <w:rsid w:val="00BA06BB"/>
    <w:rsid w:val="00BA3562"/>
    <w:rsid w:val="00BA6F7B"/>
    <w:rsid w:val="00BB1427"/>
    <w:rsid w:val="00BB787B"/>
    <w:rsid w:val="00BB78BA"/>
    <w:rsid w:val="00BC0A52"/>
    <w:rsid w:val="00BC2C03"/>
    <w:rsid w:val="00BC6120"/>
    <w:rsid w:val="00BD0E16"/>
    <w:rsid w:val="00BD46D6"/>
    <w:rsid w:val="00BD5C37"/>
    <w:rsid w:val="00BD5D59"/>
    <w:rsid w:val="00BE243F"/>
    <w:rsid w:val="00BF6272"/>
    <w:rsid w:val="00BF7EA0"/>
    <w:rsid w:val="00C05B1F"/>
    <w:rsid w:val="00C05F7F"/>
    <w:rsid w:val="00C113DF"/>
    <w:rsid w:val="00C2471D"/>
    <w:rsid w:val="00C24B1A"/>
    <w:rsid w:val="00C2787E"/>
    <w:rsid w:val="00C359C6"/>
    <w:rsid w:val="00C37DF9"/>
    <w:rsid w:val="00C4518A"/>
    <w:rsid w:val="00C45ED5"/>
    <w:rsid w:val="00C56F83"/>
    <w:rsid w:val="00C57FE9"/>
    <w:rsid w:val="00C60846"/>
    <w:rsid w:val="00C634B0"/>
    <w:rsid w:val="00C648BA"/>
    <w:rsid w:val="00C717EF"/>
    <w:rsid w:val="00C71CC2"/>
    <w:rsid w:val="00C72907"/>
    <w:rsid w:val="00C87741"/>
    <w:rsid w:val="00C932DF"/>
    <w:rsid w:val="00C93BE2"/>
    <w:rsid w:val="00C95B7C"/>
    <w:rsid w:val="00CA0963"/>
    <w:rsid w:val="00CA42DA"/>
    <w:rsid w:val="00CC21A4"/>
    <w:rsid w:val="00CD0A31"/>
    <w:rsid w:val="00CD26EF"/>
    <w:rsid w:val="00CE485C"/>
    <w:rsid w:val="00CF14B2"/>
    <w:rsid w:val="00CF234A"/>
    <w:rsid w:val="00CF2FA2"/>
    <w:rsid w:val="00CF49CF"/>
    <w:rsid w:val="00D02BD5"/>
    <w:rsid w:val="00D10A27"/>
    <w:rsid w:val="00D16FA8"/>
    <w:rsid w:val="00D17C8F"/>
    <w:rsid w:val="00D228A7"/>
    <w:rsid w:val="00D25203"/>
    <w:rsid w:val="00D40217"/>
    <w:rsid w:val="00D44FDD"/>
    <w:rsid w:val="00D4571D"/>
    <w:rsid w:val="00D473E6"/>
    <w:rsid w:val="00D66D75"/>
    <w:rsid w:val="00D705F9"/>
    <w:rsid w:val="00D7788C"/>
    <w:rsid w:val="00D91A1C"/>
    <w:rsid w:val="00D92888"/>
    <w:rsid w:val="00D92956"/>
    <w:rsid w:val="00DA3585"/>
    <w:rsid w:val="00DB6003"/>
    <w:rsid w:val="00DD0C3B"/>
    <w:rsid w:val="00DD4E4D"/>
    <w:rsid w:val="00DE084B"/>
    <w:rsid w:val="00DE0E94"/>
    <w:rsid w:val="00DE1D9C"/>
    <w:rsid w:val="00DE6D98"/>
    <w:rsid w:val="00DF62E9"/>
    <w:rsid w:val="00DF7DC4"/>
    <w:rsid w:val="00E0134B"/>
    <w:rsid w:val="00E04B6B"/>
    <w:rsid w:val="00E07827"/>
    <w:rsid w:val="00E226B3"/>
    <w:rsid w:val="00E22B60"/>
    <w:rsid w:val="00E23F91"/>
    <w:rsid w:val="00E259CA"/>
    <w:rsid w:val="00E26E9D"/>
    <w:rsid w:val="00E31E74"/>
    <w:rsid w:val="00E35A2F"/>
    <w:rsid w:val="00E36278"/>
    <w:rsid w:val="00E36B62"/>
    <w:rsid w:val="00E46CED"/>
    <w:rsid w:val="00E51476"/>
    <w:rsid w:val="00E52974"/>
    <w:rsid w:val="00E55D6F"/>
    <w:rsid w:val="00E76195"/>
    <w:rsid w:val="00E82220"/>
    <w:rsid w:val="00E8267D"/>
    <w:rsid w:val="00E8310E"/>
    <w:rsid w:val="00E9035C"/>
    <w:rsid w:val="00E92CB3"/>
    <w:rsid w:val="00E937C7"/>
    <w:rsid w:val="00EB40E1"/>
    <w:rsid w:val="00EB6383"/>
    <w:rsid w:val="00EE3B02"/>
    <w:rsid w:val="00EF1F3F"/>
    <w:rsid w:val="00EF38E6"/>
    <w:rsid w:val="00EF3D44"/>
    <w:rsid w:val="00F00F35"/>
    <w:rsid w:val="00F014C7"/>
    <w:rsid w:val="00F03E49"/>
    <w:rsid w:val="00F0456D"/>
    <w:rsid w:val="00F17CE3"/>
    <w:rsid w:val="00F24265"/>
    <w:rsid w:val="00F24CB4"/>
    <w:rsid w:val="00F2536E"/>
    <w:rsid w:val="00F31B34"/>
    <w:rsid w:val="00F4748E"/>
    <w:rsid w:val="00F51C52"/>
    <w:rsid w:val="00F57075"/>
    <w:rsid w:val="00F6581E"/>
    <w:rsid w:val="00F65958"/>
    <w:rsid w:val="00F661A4"/>
    <w:rsid w:val="00F665C9"/>
    <w:rsid w:val="00F7280C"/>
    <w:rsid w:val="00F77F4C"/>
    <w:rsid w:val="00F814C2"/>
    <w:rsid w:val="00F83203"/>
    <w:rsid w:val="00F83E87"/>
    <w:rsid w:val="00F84186"/>
    <w:rsid w:val="00FA0702"/>
    <w:rsid w:val="00FA56A2"/>
    <w:rsid w:val="00FA5EF3"/>
    <w:rsid w:val="00FC0145"/>
    <w:rsid w:val="00FC08A9"/>
    <w:rsid w:val="00FD18E3"/>
    <w:rsid w:val="00FD4F03"/>
    <w:rsid w:val="00FD538C"/>
    <w:rsid w:val="00FE57AF"/>
    <w:rsid w:val="00FE6F1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FA"/>
    <w:rPr>
      <w:sz w:val="24"/>
      <w:szCs w:val="24"/>
    </w:rPr>
  </w:style>
  <w:style w:type="paragraph" w:styleId="Overskrift1">
    <w:name w:val="heading 1"/>
    <w:basedOn w:val="Normal"/>
    <w:next w:val="Normal"/>
    <w:link w:val="Overskrift1Tegn"/>
    <w:qFormat/>
    <w:rsid w:val="009C2859"/>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0D3D7A"/>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71642F"/>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9C2859"/>
    <w:rPr>
      <w:rFonts w:ascii="Tahoma" w:hAnsi="Tahoma" w:cs="Tahoma"/>
      <w:sz w:val="16"/>
      <w:szCs w:val="16"/>
    </w:rPr>
  </w:style>
  <w:style w:type="table" w:styleId="Tabel-Gitter">
    <w:name w:val="Table Grid"/>
    <w:basedOn w:val="Tabel-Normal"/>
    <w:rsid w:val="009C2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link w:val="Overskrift1"/>
    <w:rsid w:val="000D3D7A"/>
    <w:rPr>
      <w:rFonts w:ascii="Arial" w:hAnsi="Arial" w:cs="Arial"/>
      <w:b/>
      <w:bCs/>
      <w:kern w:val="32"/>
      <w:sz w:val="32"/>
      <w:szCs w:val="32"/>
      <w:lang w:val="da-DK" w:eastAsia="da-DK" w:bidi="ar-SA"/>
    </w:rPr>
  </w:style>
  <w:style w:type="paragraph" w:styleId="Listeafsnit">
    <w:name w:val="List Paragraph"/>
    <w:basedOn w:val="Normal"/>
    <w:uiPriority w:val="34"/>
    <w:qFormat/>
    <w:rsid w:val="00BD46D6"/>
    <w:pPr>
      <w:spacing w:after="200" w:line="276" w:lineRule="auto"/>
      <w:ind w:left="720"/>
      <w:contextualSpacing/>
    </w:pPr>
    <w:rPr>
      <w:rFonts w:ascii="Calibri" w:eastAsia="Calibri" w:hAnsi="Calibri"/>
      <w:sz w:val="22"/>
      <w:szCs w:val="22"/>
      <w:lang w:eastAsia="en-US"/>
    </w:rPr>
  </w:style>
  <w:style w:type="paragraph" w:styleId="Almindeligtekst">
    <w:name w:val="Plain Text"/>
    <w:basedOn w:val="Normal"/>
    <w:link w:val="AlmindeligtekstTegn"/>
    <w:uiPriority w:val="99"/>
    <w:unhideWhenUsed/>
    <w:rsid w:val="00496D96"/>
    <w:rPr>
      <w:rFonts w:ascii="Consolas" w:eastAsia="Calibri" w:hAnsi="Consolas"/>
      <w:sz w:val="21"/>
      <w:szCs w:val="21"/>
      <w:lang w:eastAsia="en-US"/>
    </w:rPr>
  </w:style>
  <w:style w:type="character" w:customStyle="1" w:styleId="AlmindeligtekstTegn">
    <w:name w:val="Almindelig tekst Tegn"/>
    <w:link w:val="Almindeligtekst"/>
    <w:uiPriority w:val="99"/>
    <w:rsid w:val="00496D96"/>
    <w:rPr>
      <w:rFonts w:ascii="Consolas" w:eastAsia="Calibri" w:hAnsi="Consolas" w:cs="Times New Roman"/>
      <w:sz w:val="21"/>
      <w:szCs w:val="21"/>
      <w:lang w:eastAsia="en-US"/>
    </w:rPr>
  </w:style>
  <w:style w:type="character" w:styleId="Hyperlink">
    <w:name w:val="Hyperlink"/>
    <w:uiPriority w:val="99"/>
    <w:unhideWhenUsed/>
    <w:rsid w:val="00EF1F3F"/>
    <w:rPr>
      <w:color w:val="0000FF"/>
      <w:u w:val="single"/>
    </w:rPr>
  </w:style>
  <w:style w:type="paragraph" w:customStyle="1" w:styleId="Default">
    <w:name w:val="Default"/>
    <w:rsid w:val="00FD4F03"/>
    <w:pPr>
      <w:autoSpaceDE w:val="0"/>
      <w:autoSpaceDN w:val="0"/>
      <w:adjustRightInd w:val="0"/>
    </w:pPr>
    <w:rPr>
      <w:rFonts w:ascii="Calibri" w:hAnsi="Calibri" w:cs="Calibri"/>
      <w:color w:val="000000"/>
      <w:sz w:val="24"/>
      <w:szCs w:val="24"/>
    </w:rPr>
  </w:style>
  <w:style w:type="character" w:customStyle="1" w:styleId="yousee-font">
    <w:name w:val="yousee-font"/>
    <w:basedOn w:val="Standardskrifttypeiafsnit"/>
    <w:rsid w:val="00B250C8"/>
    <w:rPr>
      <w:rFonts w:ascii="Helvetica" w:hAnsi="Helvetica" w:cs="Helvetica" w:hint="default"/>
    </w:rPr>
  </w:style>
  <w:style w:type="character" w:customStyle="1" w:styleId="yousee-font1">
    <w:name w:val="yousee-font1"/>
    <w:basedOn w:val="Standardskrifttypeiafsnit"/>
    <w:rsid w:val="00B250C8"/>
    <w:rPr>
      <w:rFonts w:ascii="Helvetica" w:hAnsi="Helvetica" w:cs="Helvetica" w:hint="default"/>
    </w:rPr>
  </w:style>
</w:styles>
</file>

<file path=word/webSettings.xml><?xml version="1.0" encoding="utf-8"?>
<w:webSettings xmlns:r="http://schemas.openxmlformats.org/officeDocument/2006/relationships" xmlns:w="http://schemas.openxmlformats.org/wordprocessingml/2006/main">
  <w:divs>
    <w:div w:id="3939512">
      <w:bodyDiv w:val="1"/>
      <w:marLeft w:val="0"/>
      <w:marRight w:val="0"/>
      <w:marTop w:val="0"/>
      <w:marBottom w:val="0"/>
      <w:divBdr>
        <w:top w:val="none" w:sz="0" w:space="0" w:color="auto"/>
        <w:left w:val="none" w:sz="0" w:space="0" w:color="auto"/>
        <w:bottom w:val="none" w:sz="0" w:space="0" w:color="auto"/>
        <w:right w:val="none" w:sz="0" w:space="0" w:color="auto"/>
      </w:divBdr>
    </w:div>
    <w:div w:id="12927527">
      <w:bodyDiv w:val="1"/>
      <w:marLeft w:val="0"/>
      <w:marRight w:val="0"/>
      <w:marTop w:val="0"/>
      <w:marBottom w:val="0"/>
      <w:divBdr>
        <w:top w:val="none" w:sz="0" w:space="0" w:color="auto"/>
        <w:left w:val="none" w:sz="0" w:space="0" w:color="auto"/>
        <w:bottom w:val="none" w:sz="0" w:space="0" w:color="auto"/>
        <w:right w:val="none" w:sz="0" w:space="0" w:color="auto"/>
      </w:divBdr>
    </w:div>
    <w:div w:id="52435464">
      <w:bodyDiv w:val="1"/>
      <w:marLeft w:val="0"/>
      <w:marRight w:val="0"/>
      <w:marTop w:val="0"/>
      <w:marBottom w:val="0"/>
      <w:divBdr>
        <w:top w:val="none" w:sz="0" w:space="0" w:color="auto"/>
        <w:left w:val="none" w:sz="0" w:space="0" w:color="auto"/>
        <w:bottom w:val="none" w:sz="0" w:space="0" w:color="auto"/>
        <w:right w:val="none" w:sz="0" w:space="0" w:color="auto"/>
      </w:divBdr>
    </w:div>
    <w:div w:id="77531525">
      <w:bodyDiv w:val="1"/>
      <w:marLeft w:val="0"/>
      <w:marRight w:val="0"/>
      <w:marTop w:val="0"/>
      <w:marBottom w:val="0"/>
      <w:divBdr>
        <w:top w:val="none" w:sz="0" w:space="0" w:color="auto"/>
        <w:left w:val="none" w:sz="0" w:space="0" w:color="auto"/>
        <w:bottom w:val="none" w:sz="0" w:space="0" w:color="auto"/>
        <w:right w:val="none" w:sz="0" w:space="0" w:color="auto"/>
      </w:divBdr>
    </w:div>
    <w:div w:id="85735606">
      <w:bodyDiv w:val="1"/>
      <w:marLeft w:val="0"/>
      <w:marRight w:val="0"/>
      <w:marTop w:val="0"/>
      <w:marBottom w:val="0"/>
      <w:divBdr>
        <w:top w:val="none" w:sz="0" w:space="0" w:color="auto"/>
        <w:left w:val="none" w:sz="0" w:space="0" w:color="auto"/>
        <w:bottom w:val="none" w:sz="0" w:space="0" w:color="auto"/>
        <w:right w:val="none" w:sz="0" w:space="0" w:color="auto"/>
      </w:divBdr>
    </w:div>
    <w:div w:id="215556249">
      <w:bodyDiv w:val="1"/>
      <w:marLeft w:val="0"/>
      <w:marRight w:val="0"/>
      <w:marTop w:val="0"/>
      <w:marBottom w:val="0"/>
      <w:divBdr>
        <w:top w:val="none" w:sz="0" w:space="0" w:color="auto"/>
        <w:left w:val="none" w:sz="0" w:space="0" w:color="auto"/>
        <w:bottom w:val="none" w:sz="0" w:space="0" w:color="auto"/>
        <w:right w:val="none" w:sz="0" w:space="0" w:color="auto"/>
      </w:divBdr>
    </w:div>
    <w:div w:id="251746786">
      <w:bodyDiv w:val="1"/>
      <w:marLeft w:val="0"/>
      <w:marRight w:val="0"/>
      <w:marTop w:val="0"/>
      <w:marBottom w:val="0"/>
      <w:divBdr>
        <w:top w:val="none" w:sz="0" w:space="0" w:color="auto"/>
        <w:left w:val="none" w:sz="0" w:space="0" w:color="auto"/>
        <w:bottom w:val="none" w:sz="0" w:space="0" w:color="auto"/>
        <w:right w:val="none" w:sz="0" w:space="0" w:color="auto"/>
      </w:divBdr>
    </w:div>
    <w:div w:id="255596956">
      <w:bodyDiv w:val="1"/>
      <w:marLeft w:val="0"/>
      <w:marRight w:val="0"/>
      <w:marTop w:val="0"/>
      <w:marBottom w:val="0"/>
      <w:divBdr>
        <w:top w:val="none" w:sz="0" w:space="0" w:color="auto"/>
        <w:left w:val="none" w:sz="0" w:space="0" w:color="auto"/>
        <w:bottom w:val="none" w:sz="0" w:space="0" w:color="auto"/>
        <w:right w:val="none" w:sz="0" w:space="0" w:color="auto"/>
      </w:divBdr>
    </w:div>
    <w:div w:id="404492202">
      <w:bodyDiv w:val="1"/>
      <w:marLeft w:val="0"/>
      <w:marRight w:val="0"/>
      <w:marTop w:val="0"/>
      <w:marBottom w:val="0"/>
      <w:divBdr>
        <w:top w:val="none" w:sz="0" w:space="0" w:color="auto"/>
        <w:left w:val="none" w:sz="0" w:space="0" w:color="auto"/>
        <w:bottom w:val="none" w:sz="0" w:space="0" w:color="auto"/>
        <w:right w:val="none" w:sz="0" w:space="0" w:color="auto"/>
      </w:divBdr>
    </w:div>
    <w:div w:id="442186838">
      <w:bodyDiv w:val="1"/>
      <w:marLeft w:val="0"/>
      <w:marRight w:val="0"/>
      <w:marTop w:val="0"/>
      <w:marBottom w:val="0"/>
      <w:divBdr>
        <w:top w:val="none" w:sz="0" w:space="0" w:color="auto"/>
        <w:left w:val="none" w:sz="0" w:space="0" w:color="auto"/>
        <w:bottom w:val="none" w:sz="0" w:space="0" w:color="auto"/>
        <w:right w:val="none" w:sz="0" w:space="0" w:color="auto"/>
      </w:divBdr>
    </w:div>
    <w:div w:id="457189683">
      <w:bodyDiv w:val="1"/>
      <w:marLeft w:val="0"/>
      <w:marRight w:val="0"/>
      <w:marTop w:val="0"/>
      <w:marBottom w:val="0"/>
      <w:divBdr>
        <w:top w:val="none" w:sz="0" w:space="0" w:color="auto"/>
        <w:left w:val="none" w:sz="0" w:space="0" w:color="auto"/>
        <w:bottom w:val="none" w:sz="0" w:space="0" w:color="auto"/>
        <w:right w:val="none" w:sz="0" w:space="0" w:color="auto"/>
      </w:divBdr>
    </w:div>
    <w:div w:id="475220897">
      <w:bodyDiv w:val="1"/>
      <w:marLeft w:val="0"/>
      <w:marRight w:val="0"/>
      <w:marTop w:val="0"/>
      <w:marBottom w:val="0"/>
      <w:divBdr>
        <w:top w:val="none" w:sz="0" w:space="0" w:color="auto"/>
        <w:left w:val="none" w:sz="0" w:space="0" w:color="auto"/>
        <w:bottom w:val="none" w:sz="0" w:space="0" w:color="auto"/>
        <w:right w:val="none" w:sz="0" w:space="0" w:color="auto"/>
      </w:divBdr>
    </w:div>
    <w:div w:id="577400482">
      <w:bodyDiv w:val="1"/>
      <w:marLeft w:val="0"/>
      <w:marRight w:val="0"/>
      <w:marTop w:val="0"/>
      <w:marBottom w:val="0"/>
      <w:divBdr>
        <w:top w:val="none" w:sz="0" w:space="0" w:color="auto"/>
        <w:left w:val="none" w:sz="0" w:space="0" w:color="auto"/>
        <w:bottom w:val="none" w:sz="0" w:space="0" w:color="auto"/>
        <w:right w:val="none" w:sz="0" w:space="0" w:color="auto"/>
      </w:divBdr>
    </w:div>
    <w:div w:id="591351934">
      <w:bodyDiv w:val="1"/>
      <w:marLeft w:val="0"/>
      <w:marRight w:val="0"/>
      <w:marTop w:val="0"/>
      <w:marBottom w:val="0"/>
      <w:divBdr>
        <w:top w:val="none" w:sz="0" w:space="0" w:color="auto"/>
        <w:left w:val="none" w:sz="0" w:space="0" w:color="auto"/>
        <w:bottom w:val="none" w:sz="0" w:space="0" w:color="auto"/>
        <w:right w:val="none" w:sz="0" w:space="0" w:color="auto"/>
      </w:divBdr>
    </w:div>
    <w:div w:id="741828561">
      <w:bodyDiv w:val="1"/>
      <w:marLeft w:val="0"/>
      <w:marRight w:val="0"/>
      <w:marTop w:val="0"/>
      <w:marBottom w:val="0"/>
      <w:divBdr>
        <w:top w:val="none" w:sz="0" w:space="0" w:color="auto"/>
        <w:left w:val="none" w:sz="0" w:space="0" w:color="auto"/>
        <w:bottom w:val="none" w:sz="0" w:space="0" w:color="auto"/>
        <w:right w:val="none" w:sz="0" w:space="0" w:color="auto"/>
      </w:divBdr>
    </w:div>
    <w:div w:id="748967108">
      <w:bodyDiv w:val="1"/>
      <w:marLeft w:val="0"/>
      <w:marRight w:val="0"/>
      <w:marTop w:val="0"/>
      <w:marBottom w:val="0"/>
      <w:divBdr>
        <w:top w:val="none" w:sz="0" w:space="0" w:color="auto"/>
        <w:left w:val="none" w:sz="0" w:space="0" w:color="auto"/>
        <w:bottom w:val="none" w:sz="0" w:space="0" w:color="auto"/>
        <w:right w:val="none" w:sz="0" w:space="0" w:color="auto"/>
      </w:divBdr>
    </w:div>
    <w:div w:id="802430321">
      <w:bodyDiv w:val="1"/>
      <w:marLeft w:val="0"/>
      <w:marRight w:val="0"/>
      <w:marTop w:val="0"/>
      <w:marBottom w:val="0"/>
      <w:divBdr>
        <w:top w:val="none" w:sz="0" w:space="0" w:color="auto"/>
        <w:left w:val="none" w:sz="0" w:space="0" w:color="auto"/>
        <w:bottom w:val="none" w:sz="0" w:space="0" w:color="auto"/>
        <w:right w:val="none" w:sz="0" w:space="0" w:color="auto"/>
      </w:divBdr>
    </w:div>
    <w:div w:id="848980917">
      <w:bodyDiv w:val="1"/>
      <w:marLeft w:val="0"/>
      <w:marRight w:val="0"/>
      <w:marTop w:val="0"/>
      <w:marBottom w:val="0"/>
      <w:divBdr>
        <w:top w:val="none" w:sz="0" w:space="0" w:color="auto"/>
        <w:left w:val="none" w:sz="0" w:space="0" w:color="auto"/>
        <w:bottom w:val="none" w:sz="0" w:space="0" w:color="auto"/>
        <w:right w:val="none" w:sz="0" w:space="0" w:color="auto"/>
      </w:divBdr>
    </w:div>
    <w:div w:id="894895210">
      <w:bodyDiv w:val="1"/>
      <w:marLeft w:val="0"/>
      <w:marRight w:val="0"/>
      <w:marTop w:val="0"/>
      <w:marBottom w:val="0"/>
      <w:divBdr>
        <w:top w:val="none" w:sz="0" w:space="0" w:color="auto"/>
        <w:left w:val="none" w:sz="0" w:space="0" w:color="auto"/>
        <w:bottom w:val="none" w:sz="0" w:space="0" w:color="auto"/>
        <w:right w:val="none" w:sz="0" w:space="0" w:color="auto"/>
      </w:divBdr>
    </w:div>
    <w:div w:id="1184244367">
      <w:bodyDiv w:val="1"/>
      <w:marLeft w:val="0"/>
      <w:marRight w:val="0"/>
      <w:marTop w:val="0"/>
      <w:marBottom w:val="0"/>
      <w:divBdr>
        <w:top w:val="none" w:sz="0" w:space="0" w:color="auto"/>
        <w:left w:val="none" w:sz="0" w:space="0" w:color="auto"/>
        <w:bottom w:val="none" w:sz="0" w:space="0" w:color="auto"/>
        <w:right w:val="none" w:sz="0" w:space="0" w:color="auto"/>
      </w:divBdr>
      <w:divsChild>
        <w:div w:id="1374234445">
          <w:marLeft w:val="0"/>
          <w:marRight w:val="0"/>
          <w:marTop w:val="0"/>
          <w:marBottom w:val="0"/>
          <w:divBdr>
            <w:top w:val="none" w:sz="0" w:space="0" w:color="auto"/>
            <w:left w:val="none" w:sz="0" w:space="0" w:color="auto"/>
            <w:bottom w:val="none" w:sz="0" w:space="0" w:color="auto"/>
            <w:right w:val="none" w:sz="0" w:space="0" w:color="auto"/>
          </w:divBdr>
        </w:div>
      </w:divsChild>
    </w:div>
    <w:div w:id="1204515298">
      <w:bodyDiv w:val="1"/>
      <w:marLeft w:val="0"/>
      <w:marRight w:val="0"/>
      <w:marTop w:val="0"/>
      <w:marBottom w:val="0"/>
      <w:divBdr>
        <w:top w:val="none" w:sz="0" w:space="0" w:color="auto"/>
        <w:left w:val="none" w:sz="0" w:space="0" w:color="auto"/>
        <w:bottom w:val="none" w:sz="0" w:space="0" w:color="auto"/>
        <w:right w:val="none" w:sz="0" w:space="0" w:color="auto"/>
      </w:divBdr>
    </w:div>
    <w:div w:id="1221281662">
      <w:bodyDiv w:val="1"/>
      <w:marLeft w:val="0"/>
      <w:marRight w:val="0"/>
      <w:marTop w:val="0"/>
      <w:marBottom w:val="0"/>
      <w:divBdr>
        <w:top w:val="none" w:sz="0" w:space="0" w:color="auto"/>
        <w:left w:val="none" w:sz="0" w:space="0" w:color="auto"/>
        <w:bottom w:val="none" w:sz="0" w:space="0" w:color="auto"/>
        <w:right w:val="none" w:sz="0" w:space="0" w:color="auto"/>
      </w:divBdr>
    </w:div>
    <w:div w:id="1268079572">
      <w:bodyDiv w:val="1"/>
      <w:marLeft w:val="0"/>
      <w:marRight w:val="0"/>
      <w:marTop w:val="0"/>
      <w:marBottom w:val="0"/>
      <w:divBdr>
        <w:top w:val="none" w:sz="0" w:space="0" w:color="auto"/>
        <w:left w:val="none" w:sz="0" w:space="0" w:color="auto"/>
        <w:bottom w:val="none" w:sz="0" w:space="0" w:color="auto"/>
        <w:right w:val="none" w:sz="0" w:space="0" w:color="auto"/>
      </w:divBdr>
    </w:div>
    <w:div w:id="1320041983">
      <w:bodyDiv w:val="1"/>
      <w:marLeft w:val="0"/>
      <w:marRight w:val="0"/>
      <w:marTop w:val="0"/>
      <w:marBottom w:val="0"/>
      <w:divBdr>
        <w:top w:val="none" w:sz="0" w:space="0" w:color="auto"/>
        <w:left w:val="none" w:sz="0" w:space="0" w:color="auto"/>
        <w:bottom w:val="none" w:sz="0" w:space="0" w:color="auto"/>
        <w:right w:val="none" w:sz="0" w:space="0" w:color="auto"/>
      </w:divBdr>
    </w:div>
    <w:div w:id="1425808359">
      <w:bodyDiv w:val="1"/>
      <w:marLeft w:val="0"/>
      <w:marRight w:val="0"/>
      <w:marTop w:val="0"/>
      <w:marBottom w:val="0"/>
      <w:divBdr>
        <w:top w:val="none" w:sz="0" w:space="0" w:color="auto"/>
        <w:left w:val="none" w:sz="0" w:space="0" w:color="auto"/>
        <w:bottom w:val="none" w:sz="0" w:space="0" w:color="auto"/>
        <w:right w:val="none" w:sz="0" w:space="0" w:color="auto"/>
      </w:divBdr>
    </w:div>
    <w:div w:id="1504003932">
      <w:bodyDiv w:val="1"/>
      <w:marLeft w:val="0"/>
      <w:marRight w:val="0"/>
      <w:marTop w:val="0"/>
      <w:marBottom w:val="0"/>
      <w:divBdr>
        <w:top w:val="none" w:sz="0" w:space="0" w:color="auto"/>
        <w:left w:val="none" w:sz="0" w:space="0" w:color="auto"/>
        <w:bottom w:val="none" w:sz="0" w:space="0" w:color="auto"/>
        <w:right w:val="none" w:sz="0" w:space="0" w:color="auto"/>
      </w:divBdr>
    </w:div>
    <w:div w:id="1521549322">
      <w:bodyDiv w:val="1"/>
      <w:marLeft w:val="0"/>
      <w:marRight w:val="0"/>
      <w:marTop w:val="0"/>
      <w:marBottom w:val="0"/>
      <w:divBdr>
        <w:top w:val="none" w:sz="0" w:space="0" w:color="auto"/>
        <w:left w:val="none" w:sz="0" w:space="0" w:color="auto"/>
        <w:bottom w:val="none" w:sz="0" w:space="0" w:color="auto"/>
        <w:right w:val="none" w:sz="0" w:space="0" w:color="auto"/>
      </w:divBdr>
    </w:div>
    <w:div w:id="1681347988">
      <w:bodyDiv w:val="1"/>
      <w:marLeft w:val="0"/>
      <w:marRight w:val="0"/>
      <w:marTop w:val="0"/>
      <w:marBottom w:val="0"/>
      <w:divBdr>
        <w:top w:val="none" w:sz="0" w:space="0" w:color="auto"/>
        <w:left w:val="none" w:sz="0" w:space="0" w:color="auto"/>
        <w:bottom w:val="none" w:sz="0" w:space="0" w:color="auto"/>
        <w:right w:val="none" w:sz="0" w:space="0" w:color="auto"/>
      </w:divBdr>
    </w:div>
    <w:div w:id="1778141569">
      <w:bodyDiv w:val="1"/>
      <w:marLeft w:val="0"/>
      <w:marRight w:val="0"/>
      <w:marTop w:val="0"/>
      <w:marBottom w:val="0"/>
      <w:divBdr>
        <w:top w:val="none" w:sz="0" w:space="0" w:color="auto"/>
        <w:left w:val="none" w:sz="0" w:space="0" w:color="auto"/>
        <w:bottom w:val="none" w:sz="0" w:space="0" w:color="auto"/>
        <w:right w:val="none" w:sz="0" w:space="0" w:color="auto"/>
      </w:divBdr>
    </w:div>
    <w:div w:id="1999117863">
      <w:bodyDiv w:val="1"/>
      <w:marLeft w:val="0"/>
      <w:marRight w:val="0"/>
      <w:marTop w:val="0"/>
      <w:marBottom w:val="0"/>
      <w:divBdr>
        <w:top w:val="none" w:sz="0" w:space="0" w:color="auto"/>
        <w:left w:val="none" w:sz="0" w:space="0" w:color="auto"/>
        <w:bottom w:val="none" w:sz="0" w:space="0" w:color="auto"/>
        <w:right w:val="none" w:sz="0" w:space="0" w:color="auto"/>
      </w:divBdr>
    </w:div>
    <w:div w:id="21248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43836-A823-4952-83FA-2D0F69A8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725</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VP</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MimseLaptop</dc:creator>
  <cp:lastModifiedBy>Bimmer</cp:lastModifiedBy>
  <cp:revision>3</cp:revision>
  <cp:lastPrinted>2013-12-11T16:39:00Z</cp:lastPrinted>
  <dcterms:created xsi:type="dcterms:W3CDTF">2017-01-16T20:02:00Z</dcterms:created>
  <dcterms:modified xsi:type="dcterms:W3CDTF">2017-01-16T20:07:00Z</dcterms:modified>
</cp:coreProperties>
</file>